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24F7D" w14:textId="77777777" w:rsidR="00D4345D" w:rsidRDefault="00D4345D" w:rsidP="00150C23">
      <w:pPr>
        <w:spacing w:after="200" w:line="276" w:lineRule="auto"/>
        <w:rPr>
          <w:rFonts w:ascii="Verdana" w:hAnsi="Verdana"/>
          <w:b/>
          <w:sz w:val="22"/>
          <w:szCs w:val="22"/>
        </w:rPr>
      </w:pPr>
    </w:p>
    <w:p w14:paraId="123F3CE5" w14:textId="20EED88A" w:rsidR="00D4345D" w:rsidRDefault="00EA696A" w:rsidP="00150C23">
      <w:pPr>
        <w:spacing w:after="200" w:line="276" w:lineRule="auto"/>
        <w:rPr>
          <w:rFonts w:ascii="Verdana" w:hAnsi="Verdana"/>
          <w:b/>
          <w:sz w:val="22"/>
          <w:szCs w:val="22"/>
        </w:rPr>
      </w:pPr>
      <w:r w:rsidRPr="001D4A95">
        <w:rPr>
          <w:noProof/>
        </w:rPr>
        <w:drawing>
          <wp:inline distT="0" distB="0" distL="0" distR="0" wp14:anchorId="05F5E963" wp14:editId="1B6F40ED">
            <wp:extent cx="5828306" cy="2409246"/>
            <wp:effectExtent l="0" t="0" r="1270" b="3810"/>
            <wp:docPr id="4" name="Picture 4" descr="Stakeholder Group of Persons with Disabilities for Sustainable Development logo."/>
            <wp:cNvGraphicFramePr/>
            <a:graphic xmlns:a="http://schemas.openxmlformats.org/drawingml/2006/main">
              <a:graphicData uri="http://schemas.openxmlformats.org/drawingml/2006/picture">
                <pic:pic xmlns:pic="http://schemas.openxmlformats.org/drawingml/2006/picture">
                  <pic:nvPicPr>
                    <pic:cNvPr id="1" name="Picture 1" descr="Stakeholder Group of Persons with Disabilities for Sustainable Development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3053" cy="2506283"/>
                    </a:xfrm>
                    <a:prstGeom prst="rect">
                      <a:avLst/>
                    </a:prstGeom>
                    <a:noFill/>
                    <a:ln>
                      <a:noFill/>
                    </a:ln>
                  </pic:spPr>
                </pic:pic>
              </a:graphicData>
            </a:graphic>
          </wp:inline>
        </w:drawing>
      </w:r>
    </w:p>
    <w:p w14:paraId="242E3A0C" w14:textId="77777777" w:rsidR="0099278D" w:rsidRDefault="00B13BCD" w:rsidP="00453051">
      <w:pPr>
        <w:spacing w:line="276" w:lineRule="auto"/>
        <w:rPr>
          <w:rFonts w:ascii="Verdana" w:hAnsi="Verdana"/>
          <w:b/>
          <w:sz w:val="22"/>
          <w:szCs w:val="22"/>
        </w:rPr>
      </w:pPr>
      <w:r>
        <w:rPr>
          <w:rFonts w:ascii="Verdana" w:hAnsi="Verdana"/>
          <w:b/>
          <w:sz w:val="22"/>
          <w:szCs w:val="22"/>
        </w:rPr>
        <w:t>Title</w:t>
      </w:r>
      <w:r w:rsidR="00601286">
        <w:rPr>
          <w:rFonts w:ascii="Verdana" w:hAnsi="Verdana"/>
          <w:b/>
          <w:sz w:val="22"/>
          <w:szCs w:val="22"/>
        </w:rPr>
        <w:t>:</w:t>
      </w:r>
      <w:r w:rsidR="00046B2C" w:rsidRPr="00601286">
        <w:rPr>
          <w:rFonts w:ascii="Verdana" w:hAnsi="Verdana"/>
          <w:sz w:val="22"/>
          <w:szCs w:val="22"/>
        </w:rPr>
        <w:t xml:space="preserve"> </w:t>
      </w:r>
      <w:bookmarkStart w:id="0" w:name="_GoBack"/>
      <w:r w:rsidR="00601286">
        <w:rPr>
          <w:rFonts w:ascii="Verdana" w:hAnsi="Verdana"/>
          <w:sz w:val="22"/>
          <w:szCs w:val="22"/>
        </w:rPr>
        <w:t xml:space="preserve">Overview on </w:t>
      </w:r>
      <w:r w:rsidR="002E21CA" w:rsidRPr="00046B2C">
        <w:rPr>
          <w:rFonts w:ascii="Verdana" w:hAnsi="Verdana"/>
          <w:sz w:val="22"/>
          <w:szCs w:val="22"/>
        </w:rPr>
        <w:t xml:space="preserve">Accessibility of </w:t>
      </w:r>
      <w:r w:rsidR="00650B4F" w:rsidRPr="00046B2C">
        <w:rPr>
          <w:rFonts w:ascii="Verdana" w:eastAsia="Times New Roman" w:hAnsi="Verdana" w:cs="Times New Roman"/>
          <w:sz w:val="22"/>
          <w:szCs w:val="22"/>
        </w:rPr>
        <w:t>Video Conferencing Apps and Services</w:t>
      </w:r>
      <w:bookmarkEnd w:id="0"/>
    </w:p>
    <w:p w14:paraId="616C1ED9" w14:textId="77777777" w:rsidR="00453051" w:rsidRPr="00453051" w:rsidRDefault="00453051" w:rsidP="00453051">
      <w:pPr>
        <w:spacing w:line="276" w:lineRule="auto"/>
        <w:rPr>
          <w:rFonts w:ascii="Verdana" w:hAnsi="Verdana"/>
          <w:b/>
          <w:sz w:val="22"/>
          <w:szCs w:val="22"/>
        </w:rPr>
      </w:pPr>
    </w:p>
    <w:p w14:paraId="2AAE4175" w14:textId="505C398A" w:rsidR="00A05A8E" w:rsidRDefault="00EA696A" w:rsidP="00EE29AA">
      <w:pPr>
        <w:spacing w:after="200" w:line="276" w:lineRule="auto"/>
        <w:rPr>
          <w:rFonts w:ascii="Verdana" w:eastAsia="Times New Roman" w:hAnsi="Verdana" w:cs="Times New Roman"/>
          <w:sz w:val="22"/>
          <w:szCs w:val="22"/>
        </w:rPr>
      </w:pPr>
      <w:r>
        <w:rPr>
          <w:rFonts w:ascii="Verdana" w:hAnsi="Verdana"/>
          <w:b/>
          <w:sz w:val="22"/>
          <w:szCs w:val="22"/>
        </w:rPr>
        <w:t>Purpose</w:t>
      </w:r>
      <w:r w:rsidR="00601286">
        <w:rPr>
          <w:rFonts w:ascii="Verdana" w:hAnsi="Verdana"/>
          <w:b/>
          <w:sz w:val="22"/>
          <w:szCs w:val="22"/>
        </w:rPr>
        <w:t xml:space="preserve">: </w:t>
      </w:r>
      <w:r w:rsidR="00971F38" w:rsidRPr="00971F38">
        <w:rPr>
          <w:rFonts w:ascii="Verdana" w:hAnsi="Verdana"/>
          <w:sz w:val="22"/>
          <w:szCs w:val="22"/>
        </w:rPr>
        <w:t>Th</w:t>
      </w:r>
      <w:r w:rsidR="00DB5DCA">
        <w:rPr>
          <w:rFonts w:ascii="Verdana" w:hAnsi="Verdana"/>
          <w:sz w:val="22"/>
          <w:szCs w:val="22"/>
        </w:rPr>
        <w:t xml:space="preserve">e </w:t>
      </w:r>
      <w:r w:rsidR="00D4345D">
        <w:rPr>
          <w:rFonts w:ascii="Verdana" w:hAnsi="Verdana"/>
          <w:sz w:val="22"/>
          <w:szCs w:val="22"/>
        </w:rPr>
        <w:t>purpose</w:t>
      </w:r>
      <w:r w:rsidR="00DB5DCA">
        <w:rPr>
          <w:rFonts w:ascii="Verdana" w:hAnsi="Verdana"/>
          <w:sz w:val="22"/>
          <w:szCs w:val="22"/>
        </w:rPr>
        <w:t xml:space="preserve"> of this</w:t>
      </w:r>
      <w:r w:rsidR="000B3E46">
        <w:rPr>
          <w:rFonts w:ascii="Verdana" w:hAnsi="Verdana"/>
          <w:sz w:val="22"/>
          <w:szCs w:val="22"/>
        </w:rPr>
        <w:t xml:space="preserve"> </w:t>
      </w:r>
      <w:r w:rsidR="00601286">
        <w:rPr>
          <w:rFonts w:ascii="Verdana" w:hAnsi="Verdana"/>
          <w:sz w:val="22"/>
          <w:szCs w:val="22"/>
        </w:rPr>
        <w:t>document</w:t>
      </w:r>
      <w:r w:rsidR="00DB5DCA">
        <w:rPr>
          <w:rFonts w:ascii="Verdana" w:hAnsi="Verdana"/>
          <w:sz w:val="22"/>
          <w:szCs w:val="22"/>
        </w:rPr>
        <w:t xml:space="preserve"> is</w:t>
      </w:r>
      <w:r w:rsidR="000B3E46">
        <w:rPr>
          <w:rFonts w:ascii="Verdana" w:hAnsi="Verdana"/>
          <w:sz w:val="22"/>
          <w:szCs w:val="22"/>
        </w:rPr>
        <w:t xml:space="preserve"> </w:t>
      </w:r>
      <w:r w:rsidR="00971F38" w:rsidRPr="00971F38">
        <w:rPr>
          <w:rFonts w:ascii="Verdana" w:hAnsi="Verdana"/>
          <w:sz w:val="22"/>
          <w:szCs w:val="22"/>
        </w:rPr>
        <w:t>for U</w:t>
      </w:r>
      <w:r w:rsidR="000B3E46">
        <w:rPr>
          <w:rFonts w:ascii="Verdana" w:hAnsi="Verdana"/>
          <w:sz w:val="22"/>
          <w:szCs w:val="22"/>
        </w:rPr>
        <w:t>nited Nations</w:t>
      </w:r>
      <w:r w:rsidR="00BB50C4">
        <w:rPr>
          <w:rFonts w:ascii="Verdana" w:hAnsi="Verdana"/>
          <w:sz w:val="22"/>
          <w:szCs w:val="22"/>
        </w:rPr>
        <w:t xml:space="preserve"> staff</w:t>
      </w:r>
      <w:r w:rsidR="00971F38" w:rsidRPr="00971F38">
        <w:rPr>
          <w:rFonts w:ascii="Verdana" w:hAnsi="Verdana"/>
          <w:sz w:val="22"/>
          <w:szCs w:val="22"/>
        </w:rPr>
        <w:t xml:space="preserve"> and partners</w:t>
      </w:r>
      <w:r w:rsidR="00971F38" w:rsidRPr="00971F38">
        <w:rPr>
          <w:rFonts w:ascii="Verdana" w:eastAsia="Times New Roman" w:hAnsi="Verdana" w:cs="Times New Roman"/>
          <w:sz w:val="22"/>
          <w:szCs w:val="22"/>
        </w:rPr>
        <w:t xml:space="preserve"> to make their video conferences as inclusive as possible</w:t>
      </w:r>
      <w:r w:rsidR="00601286">
        <w:rPr>
          <w:rFonts w:ascii="Verdana" w:eastAsia="Times New Roman" w:hAnsi="Verdana" w:cs="Times New Roman"/>
          <w:sz w:val="22"/>
          <w:szCs w:val="22"/>
        </w:rPr>
        <w:t xml:space="preserve"> for all persons with disabilities</w:t>
      </w:r>
      <w:r w:rsidR="00971F38" w:rsidRPr="00971F38">
        <w:rPr>
          <w:rFonts w:ascii="Verdana" w:eastAsia="Times New Roman" w:hAnsi="Verdana" w:cs="Times New Roman"/>
          <w:sz w:val="22"/>
          <w:szCs w:val="22"/>
        </w:rPr>
        <w:t>.</w:t>
      </w:r>
      <w:r w:rsidR="00354C63">
        <w:rPr>
          <w:rFonts w:ascii="Verdana" w:eastAsia="Times New Roman" w:hAnsi="Verdana" w:cs="Times New Roman"/>
          <w:sz w:val="22"/>
          <w:szCs w:val="22"/>
        </w:rPr>
        <w:t xml:space="preserve"> </w:t>
      </w:r>
    </w:p>
    <w:p w14:paraId="7EBA6907" w14:textId="5314E8F0" w:rsidR="001D023D" w:rsidRDefault="001D023D" w:rsidP="00EE29AA">
      <w:pPr>
        <w:spacing w:after="200" w:line="276" w:lineRule="auto"/>
        <w:rPr>
          <w:rFonts w:ascii="Verdana" w:eastAsia="Times New Roman" w:hAnsi="Verdana" w:cs="Times New Roman"/>
          <w:b/>
          <w:sz w:val="22"/>
          <w:szCs w:val="22"/>
        </w:rPr>
      </w:pPr>
      <w:r>
        <w:rPr>
          <w:rFonts w:ascii="Verdana" w:eastAsia="Times New Roman" w:hAnsi="Verdana" w:cs="Times New Roman"/>
          <w:b/>
          <w:sz w:val="22"/>
          <w:szCs w:val="22"/>
        </w:rPr>
        <w:t xml:space="preserve">Background: </w:t>
      </w:r>
      <w:r w:rsidR="00B9080A" w:rsidRPr="00971F38">
        <w:rPr>
          <w:rFonts w:ascii="Verdana" w:eastAsia="Times New Roman" w:hAnsi="Verdana" w:cs="Times New Roman"/>
          <w:sz w:val="22"/>
          <w:szCs w:val="22"/>
        </w:rPr>
        <w:t>Th</w:t>
      </w:r>
      <w:r w:rsidR="00C13101">
        <w:rPr>
          <w:rFonts w:ascii="Verdana" w:eastAsia="Times New Roman" w:hAnsi="Verdana" w:cs="Times New Roman"/>
          <w:sz w:val="22"/>
          <w:szCs w:val="22"/>
        </w:rPr>
        <w:t>e Stakeholder Group of Persons with Disabilities gathered the</w:t>
      </w:r>
      <w:r w:rsidR="00DB5DCA">
        <w:rPr>
          <w:rFonts w:ascii="Verdana" w:eastAsia="Times New Roman" w:hAnsi="Verdana" w:cs="Times New Roman"/>
          <w:sz w:val="22"/>
          <w:szCs w:val="22"/>
        </w:rPr>
        <w:t xml:space="preserve"> following</w:t>
      </w:r>
      <w:r w:rsidR="00B9080A" w:rsidRPr="00971F38">
        <w:rPr>
          <w:rFonts w:ascii="Verdana" w:eastAsia="Times New Roman" w:hAnsi="Verdana" w:cs="Times New Roman"/>
          <w:sz w:val="22"/>
          <w:szCs w:val="22"/>
        </w:rPr>
        <w:t xml:space="preserve"> </w:t>
      </w:r>
      <w:r w:rsidR="00DB5DCA">
        <w:rPr>
          <w:rFonts w:ascii="Verdana" w:eastAsia="Times New Roman" w:hAnsi="Verdana" w:cs="Times New Roman"/>
          <w:sz w:val="22"/>
          <w:szCs w:val="22"/>
        </w:rPr>
        <w:t xml:space="preserve">information </w:t>
      </w:r>
      <w:r w:rsidR="00B9080A" w:rsidRPr="00971F38">
        <w:rPr>
          <w:rFonts w:ascii="Verdana" w:eastAsia="Times New Roman" w:hAnsi="Verdana" w:cs="Times New Roman"/>
          <w:sz w:val="22"/>
          <w:szCs w:val="22"/>
        </w:rPr>
        <w:t>from representative organizations of persons with disabilities, in particular from the International Disability Alliance and its members</w:t>
      </w:r>
      <w:r w:rsidR="00CE091E">
        <w:rPr>
          <w:rFonts w:ascii="Verdana" w:eastAsia="Times New Roman" w:hAnsi="Verdana" w:cs="Times New Roman"/>
          <w:sz w:val="22"/>
          <w:szCs w:val="22"/>
        </w:rPr>
        <w:t>, as well as other experts</w:t>
      </w:r>
      <w:r w:rsidR="00B9080A" w:rsidRPr="00971F38">
        <w:rPr>
          <w:rFonts w:ascii="Verdana" w:eastAsia="Times New Roman" w:hAnsi="Verdana" w:cs="Times New Roman"/>
          <w:sz w:val="22"/>
          <w:szCs w:val="22"/>
        </w:rPr>
        <w:t>.</w:t>
      </w:r>
      <w:r w:rsidR="00B9080A" w:rsidRPr="00792569">
        <w:rPr>
          <w:rFonts w:ascii="Verdana" w:eastAsia="Times New Roman" w:hAnsi="Verdana" w:cs="Times New Roman"/>
          <w:sz w:val="22"/>
          <w:szCs w:val="22"/>
        </w:rPr>
        <w:t xml:space="preserve"> </w:t>
      </w:r>
      <w:r w:rsidR="00B9080A" w:rsidRPr="00971F38">
        <w:rPr>
          <w:rFonts w:ascii="Verdana" w:eastAsia="Times New Roman" w:hAnsi="Verdana" w:cs="Times New Roman"/>
          <w:sz w:val="22"/>
          <w:szCs w:val="22"/>
        </w:rPr>
        <w:t xml:space="preserve">This list is by no means exhaustive, but rather </w:t>
      </w:r>
      <w:r w:rsidR="00EE29AA">
        <w:rPr>
          <w:rFonts w:ascii="Verdana" w:eastAsia="Times New Roman" w:hAnsi="Verdana" w:cs="Times New Roman"/>
          <w:sz w:val="22"/>
          <w:szCs w:val="22"/>
        </w:rPr>
        <w:t xml:space="preserve">an </w:t>
      </w:r>
      <w:r w:rsidR="00B9080A" w:rsidRPr="00971F38">
        <w:rPr>
          <w:rFonts w:ascii="Verdana" w:eastAsia="Times New Roman" w:hAnsi="Verdana" w:cs="Times New Roman"/>
          <w:sz w:val="22"/>
          <w:szCs w:val="22"/>
        </w:rPr>
        <w:t>attempt</w:t>
      </w:r>
      <w:r w:rsidR="001478B0">
        <w:rPr>
          <w:rFonts w:ascii="Verdana" w:eastAsia="Times New Roman" w:hAnsi="Verdana" w:cs="Times New Roman"/>
          <w:sz w:val="22"/>
          <w:szCs w:val="22"/>
        </w:rPr>
        <w:t xml:space="preserve"> </w:t>
      </w:r>
      <w:r w:rsidR="00B9080A" w:rsidRPr="00971F38">
        <w:rPr>
          <w:rFonts w:ascii="Verdana" w:eastAsia="Times New Roman" w:hAnsi="Verdana" w:cs="Times New Roman"/>
          <w:sz w:val="22"/>
          <w:szCs w:val="22"/>
        </w:rPr>
        <w:t>to provide an accessibility overview</w:t>
      </w:r>
      <w:r>
        <w:rPr>
          <w:rFonts w:ascii="Verdana" w:eastAsia="Times New Roman" w:hAnsi="Verdana" w:cs="Times New Roman"/>
          <w:sz w:val="22"/>
          <w:szCs w:val="22"/>
        </w:rPr>
        <w:t>.</w:t>
      </w:r>
      <w:r w:rsidR="001478B0">
        <w:rPr>
          <w:rFonts w:ascii="Verdana" w:eastAsia="Times New Roman" w:hAnsi="Verdana" w:cs="Times New Roman"/>
          <w:sz w:val="22"/>
          <w:szCs w:val="22"/>
        </w:rPr>
        <w:t xml:space="preserve"> </w:t>
      </w:r>
      <w:r>
        <w:rPr>
          <w:rFonts w:ascii="Verdana" w:hAnsi="Verdana" w:cs="Times New Roman"/>
          <w:color w:val="000000" w:themeColor="text1"/>
          <w:sz w:val="22"/>
          <w:szCs w:val="22"/>
        </w:rPr>
        <w:t>I</w:t>
      </w:r>
      <w:r w:rsidR="004B5DFC">
        <w:rPr>
          <w:rFonts w:ascii="Verdana" w:hAnsi="Verdana" w:cs="Times New Roman"/>
          <w:color w:val="000000" w:themeColor="text1"/>
          <w:sz w:val="22"/>
          <w:szCs w:val="22"/>
        </w:rPr>
        <w:t>nformation</w:t>
      </w:r>
      <w:r w:rsidR="004B5DFC" w:rsidRPr="00006B2F">
        <w:rPr>
          <w:rFonts w:ascii="Verdana" w:hAnsi="Verdana" w:cs="Times New Roman"/>
          <w:color w:val="000000" w:themeColor="text1"/>
          <w:sz w:val="22"/>
          <w:szCs w:val="22"/>
        </w:rPr>
        <w:t xml:space="preserve"> </w:t>
      </w:r>
      <w:r w:rsidR="001478B0">
        <w:rPr>
          <w:rFonts w:ascii="Verdana" w:hAnsi="Verdana" w:cs="Times New Roman"/>
          <w:color w:val="000000" w:themeColor="text1"/>
          <w:sz w:val="22"/>
          <w:szCs w:val="22"/>
        </w:rPr>
        <w:t>is</w:t>
      </w:r>
      <w:r w:rsidR="004B5DFC" w:rsidRPr="00006B2F">
        <w:rPr>
          <w:rFonts w:ascii="Verdana" w:hAnsi="Verdana" w:cs="Times New Roman"/>
          <w:color w:val="000000" w:themeColor="text1"/>
          <w:sz w:val="22"/>
          <w:szCs w:val="22"/>
        </w:rPr>
        <w:t xml:space="preserve"> not listed in any order of priority</w:t>
      </w:r>
      <w:r w:rsidR="00EE29AA">
        <w:rPr>
          <w:rFonts w:ascii="Verdana" w:hAnsi="Verdana" w:cs="Times New Roman"/>
          <w:color w:val="000000" w:themeColor="text1"/>
          <w:sz w:val="22"/>
          <w:szCs w:val="22"/>
        </w:rPr>
        <w:t>.</w:t>
      </w:r>
      <w:r>
        <w:rPr>
          <w:rFonts w:ascii="Verdana" w:hAnsi="Verdana" w:cs="Times New Roman"/>
          <w:color w:val="000000" w:themeColor="text1"/>
          <w:sz w:val="22"/>
          <w:szCs w:val="22"/>
        </w:rPr>
        <w:t xml:space="preserve"> </w:t>
      </w:r>
    </w:p>
    <w:p w14:paraId="5558950F" w14:textId="6264FE74" w:rsidR="00EE29AA" w:rsidRPr="001D023D" w:rsidRDefault="001D023D" w:rsidP="00150C23">
      <w:pPr>
        <w:spacing w:after="200" w:line="276" w:lineRule="auto"/>
        <w:rPr>
          <w:rFonts w:ascii="Verdana" w:eastAsia="Times New Roman" w:hAnsi="Verdana" w:cs="Times New Roman"/>
          <w:b/>
          <w:sz w:val="22"/>
          <w:szCs w:val="22"/>
        </w:rPr>
      </w:pPr>
      <w:r>
        <w:rPr>
          <w:rFonts w:ascii="Verdana" w:eastAsia="Times New Roman" w:hAnsi="Verdana" w:cs="Times New Roman"/>
          <w:b/>
          <w:sz w:val="22"/>
          <w:szCs w:val="22"/>
        </w:rPr>
        <w:t xml:space="preserve">Introduction: </w:t>
      </w:r>
      <w:r w:rsidR="00EE29AA">
        <w:rPr>
          <w:rFonts w:ascii="Verdana" w:eastAsia="Times New Roman" w:hAnsi="Verdana" w:cs="Times New Roman"/>
          <w:color w:val="000000"/>
          <w:sz w:val="22"/>
          <w:szCs w:val="22"/>
        </w:rPr>
        <w:t>In contrast to in-person meetings, virtual meetings have the potential for increased participation</w:t>
      </w:r>
      <w:r>
        <w:rPr>
          <w:rFonts w:ascii="Verdana" w:eastAsia="Times New Roman" w:hAnsi="Verdana" w:cs="Times New Roman"/>
          <w:color w:val="000000"/>
          <w:sz w:val="22"/>
          <w:szCs w:val="22"/>
        </w:rPr>
        <w:t xml:space="preserve"> of persons with disabilities</w:t>
      </w:r>
      <w:r w:rsidR="00EE29AA">
        <w:rPr>
          <w:rFonts w:ascii="Verdana" w:eastAsia="Times New Roman" w:hAnsi="Verdana" w:cs="Times New Roman"/>
          <w:color w:val="000000"/>
          <w:sz w:val="22"/>
          <w:szCs w:val="22"/>
        </w:rPr>
        <w:t xml:space="preserve"> from around the world with remote live captioning, sign language interpretation and other accessibility features in place. </w:t>
      </w:r>
      <w:r>
        <w:rPr>
          <w:rFonts w:ascii="Verdana" w:eastAsia="Times New Roman" w:hAnsi="Verdana" w:cs="Times New Roman"/>
          <w:color w:val="000000"/>
          <w:sz w:val="22"/>
          <w:szCs w:val="22"/>
        </w:rPr>
        <w:t xml:space="preserve">It is important to keep up to date with the quickly evolving changes in online platforms. </w:t>
      </w:r>
      <w:r>
        <w:rPr>
          <w:rFonts w:ascii="Verdana" w:hAnsi="Verdana" w:cs="Times New Roman"/>
          <w:color w:val="000000" w:themeColor="text1"/>
          <w:sz w:val="22"/>
          <w:szCs w:val="22"/>
        </w:rPr>
        <w:t>Consequently, this</w:t>
      </w:r>
      <w:r>
        <w:rPr>
          <w:rFonts w:ascii="Verdana" w:eastAsia="Times New Roman" w:hAnsi="Verdana" w:cs="Times New Roman"/>
          <w:sz w:val="22"/>
          <w:szCs w:val="22"/>
        </w:rPr>
        <w:t xml:space="preserve"> document will be periodically updated to keep in line with new accessibility features, taking note that </w:t>
      </w:r>
      <w:r>
        <w:rPr>
          <w:rFonts w:ascii="Verdana" w:eastAsia="Times New Roman" w:hAnsi="Verdana" w:cs="Times New Roman"/>
          <w:color w:val="000000"/>
          <w:sz w:val="22"/>
          <w:szCs w:val="22"/>
        </w:rPr>
        <w:t>a</w:t>
      </w:r>
      <w:r w:rsidRPr="00647A9C">
        <w:rPr>
          <w:rFonts w:ascii="Verdana" w:eastAsia="Times New Roman" w:hAnsi="Verdana" w:cs="Times New Roman"/>
          <w:color w:val="000000"/>
          <w:sz w:val="22"/>
          <w:szCs w:val="22"/>
        </w:rPr>
        <w:t>ccessibility for underrepresented groups of persons with disabilities (e.g., persons with deafblindness) need to be addressed in more depth in future revisions.</w:t>
      </w:r>
    </w:p>
    <w:p w14:paraId="3CE9FE66" w14:textId="6EEA19D6" w:rsidR="00DF3C21" w:rsidRDefault="00601286" w:rsidP="00150C23">
      <w:pPr>
        <w:spacing w:after="200" w:line="276" w:lineRule="auto"/>
        <w:rPr>
          <w:rFonts w:ascii="Verdana" w:eastAsia="Times New Roman" w:hAnsi="Verdana" w:cs="Times New Roman"/>
          <w:color w:val="0563C1" w:themeColor="hyperlink"/>
          <w:sz w:val="22"/>
          <w:szCs w:val="22"/>
          <w:u w:val="single"/>
        </w:rPr>
      </w:pPr>
      <w:r>
        <w:rPr>
          <w:rFonts w:ascii="Verdana" w:eastAsia="Times New Roman" w:hAnsi="Verdana" w:cs="Times New Roman"/>
          <w:b/>
          <w:sz w:val="22"/>
          <w:szCs w:val="22"/>
        </w:rPr>
        <w:t xml:space="preserve">Contact: </w:t>
      </w:r>
      <w:r w:rsidR="000B3E46">
        <w:rPr>
          <w:rFonts w:ascii="Verdana" w:eastAsia="Times New Roman" w:hAnsi="Verdana" w:cs="Times New Roman"/>
          <w:sz w:val="22"/>
          <w:szCs w:val="22"/>
        </w:rPr>
        <w:t xml:space="preserve">For further information, </w:t>
      </w:r>
      <w:r w:rsidR="0099278D">
        <w:rPr>
          <w:rFonts w:ascii="Verdana" w:eastAsia="Times New Roman" w:hAnsi="Verdana" w:cs="Times New Roman"/>
          <w:sz w:val="22"/>
          <w:szCs w:val="22"/>
        </w:rPr>
        <w:t xml:space="preserve">please </w:t>
      </w:r>
      <w:r w:rsidR="000B3E46">
        <w:rPr>
          <w:rFonts w:ascii="Verdana" w:eastAsia="Times New Roman" w:hAnsi="Verdana" w:cs="Times New Roman"/>
          <w:sz w:val="22"/>
          <w:szCs w:val="22"/>
        </w:rPr>
        <w:t>contact Dr. Elizabeth Lockwood</w:t>
      </w:r>
      <w:r w:rsidR="0099278D">
        <w:rPr>
          <w:rFonts w:ascii="Verdana" w:eastAsia="Times New Roman" w:hAnsi="Verdana" w:cs="Times New Roman"/>
          <w:sz w:val="22"/>
          <w:szCs w:val="22"/>
        </w:rPr>
        <w:t xml:space="preserve"> at</w:t>
      </w:r>
      <w:r w:rsidR="000B3E46">
        <w:rPr>
          <w:rFonts w:ascii="Verdana" w:eastAsia="Times New Roman" w:hAnsi="Verdana" w:cs="Times New Roman"/>
          <w:sz w:val="22"/>
          <w:szCs w:val="22"/>
        </w:rPr>
        <w:t xml:space="preserve"> </w:t>
      </w:r>
      <w:hyperlink r:id="rId8" w:history="1">
        <w:r w:rsidR="000B3E46" w:rsidRPr="00920EB8">
          <w:rPr>
            <w:rStyle w:val="Hyperlink"/>
            <w:rFonts w:ascii="Verdana" w:eastAsia="Times New Roman" w:hAnsi="Verdana" w:cs="Times New Roman"/>
            <w:sz w:val="22"/>
            <w:szCs w:val="22"/>
          </w:rPr>
          <w:t>elizabeth.lockwood@cbm-global.org</w:t>
        </w:r>
      </w:hyperlink>
    </w:p>
    <w:p w14:paraId="25EE150A" w14:textId="77777777" w:rsidR="001D023D" w:rsidRPr="004D065F" w:rsidRDefault="001D023D" w:rsidP="00150C23">
      <w:pPr>
        <w:spacing w:after="200" w:line="276" w:lineRule="auto"/>
        <w:rPr>
          <w:rFonts w:ascii="Verdana" w:eastAsia="Times New Roman" w:hAnsi="Verdana" w:cs="Times New Roman"/>
          <w:color w:val="0563C1" w:themeColor="hyperlink"/>
          <w:sz w:val="22"/>
          <w:szCs w:val="22"/>
          <w:u w:val="single"/>
        </w:rPr>
      </w:pPr>
    </w:p>
    <w:p w14:paraId="4E20DC93" w14:textId="1EFD9AEF" w:rsidR="0008002A" w:rsidRPr="001B4745" w:rsidRDefault="002842C1" w:rsidP="0008002A">
      <w:pPr>
        <w:spacing w:after="200" w:line="276" w:lineRule="auto"/>
        <w:rPr>
          <w:rFonts w:ascii="Verdana" w:eastAsia="Times New Roman" w:hAnsi="Verdana" w:cs="Times New Roman"/>
          <w:sz w:val="22"/>
          <w:szCs w:val="22"/>
        </w:rPr>
      </w:pPr>
      <w:r>
        <w:rPr>
          <w:rFonts w:ascii="Verdana" w:hAnsi="Verdana"/>
          <w:b/>
          <w:sz w:val="22"/>
          <w:szCs w:val="22"/>
        </w:rPr>
        <w:t xml:space="preserve">I. </w:t>
      </w:r>
      <w:r w:rsidR="0008002A" w:rsidRPr="00650B4F">
        <w:rPr>
          <w:rFonts w:ascii="Verdana" w:hAnsi="Verdana"/>
          <w:b/>
          <w:sz w:val="22"/>
          <w:szCs w:val="22"/>
        </w:rPr>
        <w:t>General recommendations</w:t>
      </w:r>
    </w:p>
    <w:p w14:paraId="5DBAD4A8" w14:textId="77777777" w:rsidR="0008002A" w:rsidRPr="00653D9C" w:rsidRDefault="0008002A" w:rsidP="0008002A">
      <w:pPr>
        <w:pStyle w:val="ListParagraph"/>
        <w:numPr>
          <w:ilvl w:val="0"/>
          <w:numId w:val="3"/>
        </w:numPr>
        <w:spacing w:after="200" w:line="276" w:lineRule="auto"/>
        <w:rPr>
          <w:rFonts w:ascii="Verdana" w:hAnsi="Verdana"/>
          <w:b/>
          <w:sz w:val="22"/>
          <w:szCs w:val="22"/>
        </w:rPr>
      </w:pPr>
      <w:r w:rsidRPr="00653D9C">
        <w:rPr>
          <w:rFonts w:ascii="Verdana" w:eastAsia="Times New Roman" w:hAnsi="Verdana" w:cs="Times New Roman"/>
          <w:sz w:val="22"/>
          <w:szCs w:val="22"/>
        </w:rPr>
        <w:lastRenderedPageBreak/>
        <w:t>Review online instructions offered by the platform for video layout options and any specific settings for</w:t>
      </w:r>
      <w:r>
        <w:rPr>
          <w:rFonts w:ascii="Verdana" w:eastAsia="Times New Roman" w:hAnsi="Verdana" w:cs="Times New Roman"/>
          <w:sz w:val="22"/>
          <w:szCs w:val="22"/>
        </w:rPr>
        <w:t xml:space="preserve"> sign language</w:t>
      </w:r>
      <w:r w:rsidRPr="00653D9C">
        <w:rPr>
          <w:rFonts w:ascii="Verdana" w:eastAsia="Times New Roman" w:hAnsi="Verdana" w:cs="Times New Roman"/>
          <w:sz w:val="22"/>
          <w:szCs w:val="22"/>
        </w:rPr>
        <w:t xml:space="preserve"> interpreters an</w:t>
      </w:r>
      <w:r>
        <w:rPr>
          <w:rFonts w:ascii="Verdana" w:eastAsia="Times New Roman" w:hAnsi="Verdana" w:cs="Times New Roman"/>
          <w:sz w:val="22"/>
          <w:szCs w:val="22"/>
        </w:rPr>
        <w:t>d captioners.</w:t>
      </w:r>
    </w:p>
    <w:p w14:paraId="637D2864" w14:textId="77777777" w:rsidR="0008002A" w:rsidRPr="00653D9C" w:rsidRDefault="0008002A" w:rsidP="0008002A">
      <w:pPr>
        <w:pStyle w:val="ListParagraph"/>
        <w:numPr>
          <w:ilvl w:val="0"/>
          <w:numId w:val="3"/>
        </w:numPr>
        <w:spacing w:after="200" w:line="276" w:lineRule="auto"/>
        <w:rPr>
          <w:rFonts w:ascii="Verdana" w:hAnsi="Verdana"/>
          <w:b/>
          <w:sz w:val="22"/>
          <w:szCs w:val="22"/>
        </w:rPr>
      </w:pPr>
      <w:r w:rsidRPr="00653D9C">
        <w:rPr>
          <w:rFonts w:ascii="Verdana" w:eastAsia="Times New Roman" w:hAnsi="Verdana" w:cs="Times New Roman"/>
          <w:sz w:val="22"/>
          <w:szCs w:val="22"/>
        </w:rPr>
        <w:t>Contact the platform’s technical support specialists or knowledge base.</w:t>
      </w:r>
    </w:p>
    <w:p w14:paraId="73C8B1E2" w14:textId="57BD6A42" w:rsidR="0008002A" w:rsidRPr="00CE091E" w:rsidRDefault="0008002A" w:rsidP="00CE091E">
      <w:pPr>
        <w:pStyle w:val="ListParagraph"/>
        <w:numPr>
          <w:ilvl w:val="0"/>
          <w:numId w:val="3"/>
        </w:numPr>
        <w:spacing w:after="200" w:line="276" w:lineRule="auto"/>
        <w:rPr>
          <w:rFonts w:ascii="Verdana" w:hAnsi="Verdana"/>
          <w:b/>
          <w:sz w:val="22"/>
          <w:szCs w:val="22"/>
        </w:rPr>
      </w:pPr>
      <w:r w:rsidRPr="00653D9C">
        <w:rPr>
          <w:rFonts w:ascii="Verdana" w:eastAsia="Times New Roman" w:hAnsi="Verdana" w:cs="Times New Roman"/>
          <w:sz w:val="22"/>
          <w:szCs w:val="22"/>
        </w:rPr>
        <w:t>Work with IT department</w:t>
      </w:r>
      <w:r w:rsidR="00B71033">
        <w:rPr>
          <w:rFonts w:ascii="Verdana" w:eastAsia="Times New Roman" w:hAnsi="Verdana" w:cs="Times New Roman"/>
          <w:sz w:val="22"/>
          <w:szCs w:val="22"/>
        </w:rPr>
        <w:t>s</w:t>
      </w:r>
      <w:r w:rsidRPr="00653D9C">
        <w:rPr>
          <w:rFonts w:ascii="Verdana" w:eastAsia="Times New Roman" w:hAnsi="Verdana" w:cs="Times New Roman"/>
          <w:sz w:val="22"/>
          <w:szCs w:val="22"/>
        </w:rPr>
        <w:t xml:space="preserve"> on integrations or other solutions</w:t>
      </w:r>
      <w:r w:rsidR="00CE091E">
        <w:rPr>
          <w:rFonts w:ascii="Verdana" w:eastAsia="Times New Roman" w:hAnsi="Verdana" w:cs="Times New Roman"/>
          <w:sz w:val="22"/>
          <w:szCs w:val="22"/>
        </w:rPr>
        <w:t xml:space="preserve"> </w:t>
      </w:r>
      <w:r w:rsidRPr="00CE091E">
        <w:rPr>
          <w:rFonts w:ascii="Verdana" w:eastAsia="Times New Roman" w:hAnsi="Verdana" w:cs="Times New Roman"/>
          <w:sz w:val="22"/>
          <w:szCs w:val="22"/>
        </w:rPr>
        <w:t>in consultation with representative organizations of persons with disabilities.</w:t>
      </w:r>
    </w:p>
    <w:p w14:paraId="755D19D8" w14:textId="4B6245B2" w:rsidR="0008002A" w:rsidRDefault="0008002A" w:rsidP="0008002A">
      <w:pPr>
        <w:pStyle w:val="ListParagraph"/>
        <w:numPr>
          <w:ilvl w:val="0"/>
          <w:numId w:val="19"/>
        </w:numPr>
        <w:spacing w:after="200" w:line="276" w:lineRule="auto"/>
        <w:rPr>
          <w:rFonts w:ascii="Verdana" w:hAnsi="Verdana"/>
          <w:sz w:val="22"/>
          <w:szCs w:val="22"/>
        </w:rPr>
      </w:pPr>
      <w:r>
        <w:rPr>
          <w:rFonts w:ascii="Verdana" w:hAnsi="Verdana"/>
          <w:sz w:val="22"/>
          <w:szCs w:val="22"/>
        </w:rPr>
        <w:t xml:space="preserve">Consider the possible support needed </w:t>
      </w:r>
      <w:r w:rsidR="00B71033">
        <w:rPr>
          <w:rFonts w:ascii="Verdana" w:hAnsi="Verdana"/>
          <w:sz w:val="22"/>
          <w:szCs w:val="22"/>
        </w:rPr>
        <w:t>for those</w:t>
      </w:r>
      <w:r>
        <w:rPr>
          <w:rFonts w:ascii="Verdana" w:hAnsi="Verdana"/>
          <w:sz w:val="22"/>
          <w:szCs w:val="22"/>
        </w:rPr>
        <w:t xml:space="preserve"> unfamiliar with a platform. </w:t>
      </w:r>
      <w:r w:rsidR="00B71033">
        <w:rPr>
          <w:rFonts w:ascii="Verdana" w:hAnsi="Verdana"/>
          <w:sz w:val="22"/>
          <w:szCs w:val="22"/>
        </w:rPr>
        <w:t>P</w:t>
      </w:r>
      <w:r>
        <w:rPr>
          <w:rFonts w:ascii="Verdana" w:hAnsi="Verdana"/>
          <w:sz w:val="22"/>
          <w:szCs w:val="22"/>
        </w:rPr>
        <w:t>eople may need extra support to understand how to create an account, download the platform</w:t>
      </w:r>
      <w:r w:rsidR="00B71033">
        <w:rPr>
          <w:rFonts w:ascii="Verdana" w:hAnsi="Verdana"/>
          <w:sz w:val="22"/>
          <w:szCs w:val="22"/>
        </w:rPr>
        <w:t xml:space="preserve">, </w:t>
      </w:r>
      <w:r>
        <w:rPr>
          <w:rFonts w:ascii="Verdana" w:hAnsi="Verdana"/>
          <w:sz w:val="22"/>
          <w:szCs w:val="22"/>
        </w:rPr>
        <w:t xml:space="preserve">connect to the meeting, </w:t>
      </w:r>
      <w:r w:rsidR="00B71033">
        <w:rPr>
          <w:rFonts w:ascii="Verdana" w:hAnsi="Verdana"/>
          <w:sz w:val="22"/>
          <w:szCs w:val="22"/>
        </w:rPr>
        <w:t xml:space="preserve">or </w:t>
      </w:r>
      <w:r>
        <w:rPr>
          <w:rFonts w:ascii="Verdana" w:hAnsi="Verdana"/>
          <w:sz w:val="22"/>
          <w:szCs w:val="22"/>
        </w:rPr>
        <w:t>understand the controls. An easy-to-understand guide, video or a call with participants to explain the process may be useful.</w:t>
      </w:r>
    </w:p>
    <w:p w14:paraId="51215011" w14:textId="622DF217" w:rsidR="001B4745" w:rsidRPr="00B71033" w:rsidRDefault="001B4745" w:rsidP="00B71033">
      <w:pPr>
        <w:pStyle w:val="ListParagraph"/>
        <w:numPr>
          <w:ilvl w:val="0"/>
          <w:numId w:val="19"/>
        </w:numPr>
        <w:spacing w:after="200" w:line="276" w:lineRule="auto"/>
        <w:rPr>
          <w:rFonts w:ascii="Verdana" w:hAnsi="Verdana"/>
          <w:sz w:val="22"/>
          <w:szCs w:val="22"/>
        </w:rPr>
      </w:pPr>
      <w:r w:rsidRPr="00BF4340">
        <w:rPr>
          <w:rFonts w:ascii="Verdana" w:hAnsi="Verdana" w:cs="Calibri"/>
          <w:sz w:val="22"/>
          <w:szCs w:val="22"/>
          <w:lang w:val="en-GB"/>
        </w:rPr>
        <w:t>Access to online platforms poses real challenges for persons with deafblindness due to their dual sensory impairment</w:t>
      </w:r>
      <w:r>
        <w:rPr>
          <w:rFonts w:ascii="Verdana" w:hAnsi="Verdana" w:cs="Calibri"/>
          <w:sz w:val="22"/>
          <w:szCs w:val="22"/>
          <w:lang w:val="en-GB"/>
        </w:rPr>
        <w:t>.</w:t>
      </w:r>
      <w:r w:rsidRPr="00BF4340">
        <w:rPr>
          <w:rFonts w:ascii="Verdana" w:hAnsi="Verdana" w:cs="Calibri"/>
          <w:sz w:val="22"/>
          <w:szCs w:val="22"/>
          <w:lang w:val="en-GB"/>
        </w:rPr>
        <w:t xml:space="preserve"> </w:t>
      </w:r>
      <w:r>
        <w:rPr>
          <w:rFonts w:ascii="Verdana" w:hAnsi="Verdana" w:cs="Calibri"/>
          <w:sz w:val="22"/>
          <w:szCs w:val="22"/>
          <w:lang w:val="en-GB"/>
        </w:rPr>
        <w:t>A</w:t>
      </w:r>
      <w:r w:rsidRPr="002148E3">
        <w:rPr>
          <w:rFonts w:ascii="Verdana" w:hAnsi="Verdana" w:cs="Calibri"/>
          <w:sz w:val="22"/>
          <w:szCs w:val="22"/>
          <w:lang w:val="en-GB"/>
        </w:rPr>
        <w:t xml:space="preserve"> professional interpreter-guide can be the key to access online platforms</w:t>
      </w:r>
      <w:r>
        <w:rPr>
          <w:rFonts w:ascii="Verdana" w:hAnsi="Verdana" w:cs="Calibri"/>
          <w:sz w:val="22"/>
          <w:szCs w:val="22"/>
          <w:lang w:val="en-GB"/>
        </w:rPr>
        <w:t xml:space="preserve"> </w:t>
      </w:r>
      <w:r w:rsidRPr="002148E3">
        <w:rPr>
          <w:rFonts w:ascii="Verdana" w:hAnsi="Verdana" w:cs="Calibri"/>
          <w:sz w:val="22"/>
          <w:szCs w:val="22"/>
          <w:lang w:val="en-GB"/>
        </w:rPr>
        <w:t>for many persons with deafblindness</w:t>
      </w:r>
      <w:r>
        <w:rPr>
          <w:rFonts w:ascii="Verdana" w:hAnsi="Verdana" w:cs="Calibri"/>
          <w:sz w:val="22"/>
          <w:szCs w:val="22"/>
          <w:lang w:val="en-GB"/>
        </w:rPr>
        <w:t xml:space="preserve">, although there are a </w:t>
      </w:r>
      <w:r w:rsidRPr="00D23B33">
        <w:rPr>
          <w:rFonts w:ascii="Verdana" w:hAnsi="Verdana" w:cs="Calibri"/>
          <w:sz w:val="22"/>
          <w:szCs w:val="22"/>
          <w:lang w:val="en-GB"/>
        </w:rPr>
        <w:t>variety of techniques and</w:t>
      </w:r>
      <w:r>
        <w:rPr>
          <w:rFonts w:ascii="Verdana" w:hAnsi="Verdana" w:cs="Calibri"/>
          <w:sz w:val="22"/>
          <w:szCs w:val="22"/>
          <w:lang w:val="en-GB"/>
        </w:rPr>
        <w:t xml:space="preserve"> </w:t>
      </w:r>
      <w:r w:rsidRPr="00D23B33">
        <w:rPr>
          <w:rFonts w:ascii="Verdana" w:hAnsi="Verdana" w:cs="Calibri"/>
          <w:sz w:val="22"/>
          <w:szCs w:val="22"/>
          <w:lang w:val="en-GB"/>
        </w:rPr>
        <w:t>communication</w:t>
      </w:r>
      <w:r>
        <w:rPr>
          <w:rFonts w:ascii="Verdana" w:hAnsi="Verdana" w:cs="Calibri"/>
          <w:sz w:val="22"/>
          <w:szCs w:val="22"/>
          <w:lang w:val="en-GB"/>
        </w:rPr>
        <w:t xml:space="preserve"> methods.</w:t>
      </w:r>
      <w:r w:rsidR="00B71033">
        <w:rPr>
          <w:rFonts w:ascii="Verdana" w:hAnsi="Verdana" w:cs="Calibri"/>
          <w:sz w:val="22"/>
          <w:szCs w:val="22"/>
          <w:lang w:val="en-GB"/>
        </w:rPr>
        <w:t xml:space="preserve"> </w:t>
      </w:r>
      <w:r w:rsidRPr="00B71033">
        <w:rPr>
          <w:rFonts w:ascii="Verdana" w:hAnsi="Verdana" w:cs="Calibri"/>
          <w:sz w:val="22"/>
          <w:szCs w:val="22"/>
          <w:lang w:val="en-GB"/>
        </w:rPr>
        <w:t xml:space="preserve">It is important to provide proper training on the use of online platforms for the person with deafblindness as well as their interpreter-guide. </w:t>
      </w:r>
    </w:p>
    <w:p w14:paraId="0FB55F4B" w14:textId="50B4B7B4" w:rsidR="0008002A" w:rsidRDefault="0008002A" w:rsidP="0008002A">
      <w:pPr>
        <w:pStyle w:val="ListParagraph"/>
        <w:spacing w:after="200" w:line="276" w:lineRule="auto"/>
        <w:rPr>
          <w:rFonts w:ascii="Verdana" w:hAnsi="Verdana"/>
          <w:sz w:val="22"/>
          <w:szCs w:val="22"/>
        </w:rPr>
      </w:pPr>
    </w:p>
    <w:p w14:paraId="3FF85B91" w14:textId="77777777" w:rsidR="00162523" w:rsidRPr="00453051" w:rsidRDefault="00162523" w:rsidP="0008002A">
      <w:pPr>
        <w:pStyle w:val="ListParagraph"/>
        <w:spacing w:after="200" w:line="276" w:lineRule="auto"/>
        <w:rPr>
          <w:rFonts w:ascii="Verdana" w:hAnsi="Verdana"/>
          <w:sz w:val="22"/>
          <w:szCs w:val="22"/>
        </w:rPr>
      </w:pPr>
    </w:p>
    <w:p w14:paraId="257F0AEB" w14:textId="1A9D9426" w:rsidR="0008002A" w:rsidRPr="0008002A" w:rsidRDefault="0008002A" w:rsidP="0008002A">
      <w:pPr>
        <w:spacing w:after="200" w:line="276" w:lineRule="auto"/>
        <w:rPr>
          <w:rFonts w:ascii="Verdana" w:eastAsia="Times New Roman" w:hAnsi="Verdana" w:cs="Times New Roman"/>
          <w:b/>
          <w:sz w:val="22"/>
          <w:szCs w:val="22"/>
        </w:rPr>
      </w:pPr>
      <w:r w:rsidRPr="003E6428">
        <w:rPr>
          <w:rFonts w:ascii="Verdana" w:hAnsi="Verdana"/>
          <w:b/>
          <w:sz w:val="22"/>
          <w:szCs w:val="22"/>
        </w:rPr>
        <w:t>Tabl</w:t>
      </w:r>
      <w:r>
        <w:rPr>
          <w:rFonts w:ascii="Verdana" w:hAnsi="Verdana"/>
          <w:b/>
          <w:sz w:val="22"/>
          <w:szCs w:val="22"/>
        </w:rPr>
        <w:t>e:</w:t>
      </w:r>
      <w:r>
        <w:rPr>
          <w:rFonts w:ascii="Verdana" w:hAnsi="Verdana"/>
          <w:sz w:val="22"/>
          <w:szCs w:val="22"/>
        </w:rPr>
        <w:t xml:space="preserve"> A snapshot</w:t>
      </w:r>
      <w:r w:rsidRPr="005774CC">
        <w:rPr>
          <w:rFonts w:ascii="Verdana" w:hAnsi="Verdana"/>
          <w:sz w:val="22"/>
          <w:szCs w:val="22"/>
        </w:rPr>
        <w:t xml:space="preserve"> of </w:t>
      </w:r>
      <w:r>
        <w:rPr>
          <w:rFonts w:ascii="Verdana" w:hAnsi="Verdana"/>
          <w:sz w:val="22"/>
          <w:szCs w:val="22"/>
        </w:rPr>
        <w:t>ac</w:t>
      </w:r>
      <w:r w:rsidRPr="005774CC">
        <w:rPr>
          <w:rFonts w:ascii="Verdana" w:hAnsi="Verdana"/>
          <w:sz w:val="22"/>
          <w:szCs w:val="22"/>
        </w:rPr>
        <w:t>cessibility</w:t>
      </w:r>
      <w:r>
        <w:rPr>
          <w:rFonts w:ascii="Verdana" w:hAnsi="Verdana"/>
          <w:sz w:val="22"/>
          <w:szCs w:val="22"/>
        </w:rPr>
        <w:t xml:space="preserve"> features</w:t>
      </w:r>
      <w:r w:rsidRPr="005774CC">
        <w:rPr>
          <w:rFonts w:ascii="Verdana" w:hAnsi="Verdana"/>
          <w:sz w:val="22"/>
          <w:szCs w:val="22"/>
        </w:rPr>
        <w:t xml:space="preserve"> of</w:t>
      </w:r>
      <w:r>
        <w:rPr>
          <w:rFonts w:ascii="Verdana" w:hAnsi="Verdana"/>
          <w:sz w:val="22"/>
          <w:szCs w:val="22"/>
        </w:rPr>
        <w:t xml:space="preserve"> the main</w:t>
      </w:r>
      <w:r w:rsidRPr="005774CC">
        <w:rPr>
          <w:rFonts w:ascii="Verdana" w:hAnsi="Verdana"/>
          <w:sz w:val="22"/>
          <w:szCs w:val="22"/>
        </w:rPr>
        <w:t xml:space="preserve"> </w:t>
      </w:r>
      <w:r>
        <w:rPr>
          <w:rFonts w:ascii="Verdana" w:eastAsia="Times New Roman" w:hAnsi="Verdana" w:cs="Times New Roman"/>
          <w:sz w:val="22"/>
          <w:szCs w:val="22"/>
        </w:rPr>
        <w:t>vi</w:t>
      </w:r>
      <w:r w:rsidRPr="005774CC">
        <w:rPr>
          <w:rFonts w:ascii="Verdana" w:eastAsia="Times New Roman" w:hAnsi="Verdana" w:cs="Times New Roman"/>
          <w:sz w:val="22"/>
          <w:szCs w:val="22"/>
        </w:rPr>
        <w:t xml:space="preserve">deo </w:t>
      </w:r>
      <w:r>
        <w:rPr>
          <w:rFonts w:ascii="Verdana" w:eastAsia="Times New Roman" w:hAnsi="Verdana" w:cs="Times New Roman"/>
          <w:sz w:val="22"/>
          <w:szCs w:val="22"/>
        </w:rPr>
        <w:t>c</w:t>
      </w:r>
      <w:r w:rsidRPr="005774CC">
        <w:rPr>
          <w:rFonts w:ascii="Verdana" w:eastAsia="Times New Roman" w:hAnsi="Verdana" w:cs="Times New Roman"/>
          <w:sz w:val="22"/>
          <w:szCs w:val="22"/>
        </w:rPr>
        <w:t xml:space="preserve">onferencing </w:t>
      </w:r>
      <w:r>
        <w:rPr>
          <w:rFonts w:ascii="Verdana" w:eastAsia="Times New Roman" w:hAnsi="Verdana" w:cs="Times New Roman"/>
          <w:sz w:val="22"/>
          <w:szCs w:val="22"/>
        </w:rPr>
        <w:t>platforms</w:t>
      </w:r>
    </w:p>
    <w:tbl>
      <w:tblPr>
        <w:tblStyle w:val="TableGrid"/>
        <w:tblpPr w:leftFromText="180" w:rightFromText="180" w:vertAnchor="text" w:horzAnchor="margin" w:tblpXSpec="center" w:tblpY="917"/>
        <w:tblW w:w="11640" w:type="dxa"/>
        <w:tblLook w:val="04A0" w:firstRow="1" w:lastRow="0" w:firstColumn="1" w:lastColumn="0" w:noHBand="0" w:noVBand="1"/>
      </w:tblPr>
      <w:tblGrid>
        <w:gridCol w:w="1883"/>
        <w:gridCol w:w="1307"/>
        <w:gridCol w:w="1226"/>
        <w:gridCol w:w="1044"/>
        <w:gridCol w:w="1014"/>
        <w:gridCol w:w="1423"/>
        <w:gridCol w:w="1057"/>
        <w:gridCol w:w="1057"/>
        <w:gridCol w:w="1629"/>
      </w:tblGrid>
      <w:tr w:rsidR="0008002A" w14:paraId="2716AF15" w14:textId="77777777" w:rsidTr="0008002A">
        <w:tc>
          <w:tcPr>
            <w:tcW w:w="1883" w:type="dxa"/>
          </w:tcPr>
          <w:p w14:paraId="0C3BF92F" w14:textId="77777777" w:rsidR="0008002A" w:rsidRPr="00030F9A" w:rsidRDefault="0008002A" w:rsidP="0008002A">
            <w:pPr>
              <w:rPr>
                <w:rFonts w:ascii="Calibri" w:hAnsi="Calibri" w:cs="Calibri"/>
                <w:b/>
                <w:sz w:val="26"/>
                <w:szCs w:val="26"/>
              </w:rPr>
            </w:pPr>
            <w:r w:rsidRPr="00030F9A">
              <w:rPr>
                <w:rFonts w:ascii="Calibri" w:hAnsi="Calibri" w:cs="Calibri"/>
                <w:b/>
                <w:sz w:val="26"/>
                <w:szCs w:val="26"/>
              </w:rPr>
              <w:t>Platform</w:t>
            </w:r>
            <w:r>
              <w:rPr>
                <w:rFonts w:ascii="Calibri" w:hAnsi="Calibri" w:cs="Calibri"/>
                <w:b/>
                <w:sz w:val="26"/>
                <w:szCs w:val="26"/>
              </w:rPr>
              <w:t>s</w:t>
            </w:r>
          </w:p>
        </w:tc>
        <w:tc>
          <w:tcPr>
            <w:tcW w:w="1307" w:type="dxa"/>
          </w:tcPr>
          <w:p w14:paraId="73D345D4" w14:textId="031F435F" w:rsidR="0008002A" w:rsidRPr="00030F9A" w:rsidRDefault="0008002A" w:rsidP="0008002A">
            <w:pPr>
              <w:rPr>
                <w:rFonts w:ascii="Calibri" w:hAnsi="Calibri" w:cs="Calibri"/>
                <w:b/>
                <w:sz w:val="22"/>
                <w:szCs w:val="22"/>
              </w:rPr>
            </w:pPr>
            <w:r>
              <w:rPr>
                <w:rFonts w:ascii="Calibri" w:hAnsi="Calibri" w:cs="Calibri"/>
                <w:b/>
                <w:sz w:val="22"/>
                <w:szCs w:val="22"/>
              </w:rPr>
              <w:t>S</w:t>
            </w:r>
            <w:r w:rsidRPr="00030F9A">
              <w:rPr>
                <w:rFonts w:ascii="Calibri" w:hAnsi="Calibri" w:cs="Calibri"/>
                <w:b/>
                <w:sz w:val="22"/>
                <w:szCs w:val="22"/>
              </w:rPr>
              <w:t>igning participants</w:t>
            </w:r>
            <w:r>
              <w:rPr>
                <w:rFonts w:ascii="Calibri" w:hAnsi="Calibri" w:cs="Calibri"/>
                <w:b/>
                <w:sz w:val="22"/>
                <w:szCs w:val="22"/>
              </w:rPr>
              <w:t xml:space="preserve"> visible</w:t>
            </w:r>
          </w:p>
        </w:tc>
        <w:tc>
          <w:tcPr>
            <w:tcW w:w="1226" w:type="dxa"/>
          </w:tcPr>
          <w:p w14:paraId="0B2ADA58" w14:textId="77777777" w:rsidR="0008002A" w:rsidRPr="00030F9A" w:rsidRDefault="0008002A" w:rsidP="0008002A">
            <w:pPr>
              <w:rPr>
                <w:rFonts w:ascii="Calibri" w:hAnsi="Calibri" w:cs="Calibri"/>
                <w:b/>
                <w:sz w:val="22"/>
                <w:szCs w:val="22"/>
              </w:rPr>
            </w:pPr>
            <w:r>
              <w:rPr>
                <w:rFonts w:ascii="Calibri" w:hAnsi="Calibri" w:cs="Calibri"/>
                <w:b/>
                <w:sz w:val="22"/>
                <w:szCs w:val="22"/>
              </w:rPr>
              <w:t>S</w:t>
            </w:r>
            <w:r w:rsidRPr="00030F9A">
              <w:rPr>
                <w:rFonts w:ascii="Calibri" w:hAnsi="Calibri" w:cs="Calibri"/>
                <w:b/>
                <w:sz w:val="22"/>
                <w:szCs w:val="22"/>
              </w:rPr>
              <w:t>ign</w:t>
            </w:r>
            <w:r>
              <w:rPr>
                <w:rFonts w:ascii="Calibri" w:hAnsi="Calibri" w:cs="Calibri"/>
                <w:b/>
                <w:sz w:val="22"/>
                <w:szCs w:val="22"/>
              </w:rPr>
              <w:t xml:space="preserve"> </w:t>
            </w:r>
            <w:r w:rsidRPr="00030F9A">
              <w:rPr>
                <w:rFonts w:ascii="Calibri" w:hAnsi="Calibri" w:cs="Calibri"/>
                <w:b/>
                <w:sz w:val="22"/>
                <w:szCs w:val="22"/>
              </w:rPr>
              <w:t>language interpreter</w:t>
            </w:r>
            <w:r>
              <w:rPr>
                <w:rFonts w:ascii="Calibri" w:hAnsi="Calibri" w:cs="Calibri"/>
                <w:b/>
                <w:sz w:val="22"/>
                <w:szCs w:val="22"/>
              </w:rPr>
              <w:t xml:space="preserve"> visible</w:t>
            </w:r>
          </w:p>
        </w:tc>
        <w:tc>
          <w:tcPr>
            <w:tcW w:w="1044" w:type="dxa"/>
          </w:tcPr>
          <w:p w14:paraId="06070D0E" w14:textId="62CAEC15" w:rsidR="0008002A" w:rsidRPr="00030F9A" w:rsidRDefault="0008002A" w:rsidP="0008002A">
            <w:pPr>
              <w:rPr>
                <w:rFonts w:ascii="Calibri" w:hAnsi="Calibri" w:cs="Calibri"/>
                <w:b/>
                <w:sz w:val="22"/>
                <w:szCs w:val="22"/>
              </w:rPr>
            </w:pPr>
            <w:r>
              <w:rPr>
                <w:rFonts w:ascii="Calibri" w:hAnsi="Calibri" w:cs="Calibri"/>
                <w:b/>
                <w:sz w:val="22"/>
                <w:szCs w:val="22"/>
              </w:rPr>
              <w:t>Multi</w:t>
            </w:r>
            <w:r w:rsidR="00B406BE">
              <w:rPr>
                <w:rFonts w:ascii="Calibri" w:hAnsi="Calibri" w:cs="Calibri"/>
                <w:b/>
                <w:sz w:val="22"/>
                <w:szCs w:val="22"/>
              </w:rPr>
              <w:t>-</w:t>
            </w:r>
            <w:r>
              <w:rPr>
                <w:rFonts w:ascii="Calibri" w:hAnsi="Calibri" w:cs="Calibri"/>
                <w:b/>
                <w:sz w:val="22"/>
                <w:szCs w:val="22"/>
              </w:rPr>
              <w:t>pin videos</w:t>
            </w:r>
          </w:p>
        </w:tc>
        <w:tc>
          <w:tcPr>
            <w:tcW w:w="1014" w:type="dxa"/>
          </w:tcPr>
          <w:p w14:paraId="578C9692"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Captions can be added</w:t>
            </w:r>
          </w:p>
        </w:tc>
        <w:tc>
          <w:tcPr>
            <w:tcW w:w="1423" w:type="dxa"/>
          </w:tcPr>
          <w:p w14:paraId="477939A1"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Screen reader compatibility</w:t>
            </w:r>
          </w:p>
        </w:tc>
        <w:tc>
          <w:tcPr>
            <w:tcW w:w="1057" w:type="dxa"/>
          </w:tcPr>
          <w:p w14:paraId="10A4A01F"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Good for large meetings</w:t>
            </w:r>
          </w:p>
        </w:tc>
        <w:tc>
          <w:tcPr>
            <w:tcW w:w="1057" w:type="dxa"/>
          </w:tcPr>
          <w:p w14:paraId="169F7572"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Good for small meetings</w:t>
            </w:r>
          </w:p>
        </w:tc>
        <w:tc>
          <w:tcPr>
            <w:tcW w:w="1629" w:type="dxa"/>
          </w:tcPr>
          <w:p w14:paraId="7E694205"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Additional barriers</w:t>
            </w:r>
          </w:p>
        </w:tc>
      </w:tr>
      <w:tr w:rsidR="0008002A" w14:paraId="25A4BE89" w14:textId="77777777" w:rsidTr="0008002A">
        <w:tc>
          <w:tcPr>
            <w:tcW w:w="1883" w:type="dxa"/>
          </w:tcPr>
          <w:p w14:paraId="2C477672"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GoToMeeting</w:t>
            </w:r>
          </w:p>
        </w:tc>
        <w:tc>
          <w:tcPr>
            <w:tcW w:w="1307" w:type="dxa"/>
          </w:tcPr>
          <w:p w14:paraId="4C97C7A2" w14:textId="77777777" w:rsidR="0008002A" w:rsidRPr="00030F9A" w:rsidRDefault="0008002A" w:rsidP="0008002A">
            <w:pPr>
              <w:rPr>
                <w:rFonts w:ascii="Calibri" w:hAnsi="Calibri" w:cs="Calibri"/>
                <w:sz w:val="22"/>
                <w:szCs w:val="22"/>
              </w:rPr>
            </w:pPr>
          </w:p>
          <w:p w14:paraId="75D271FB" w14:textId="77777777" w:rsidR="0008002A" w:rsidRPr="00030F9A" w:rsidRDefault="0008002A" w:rsidP="0008002A">
            <w:pPr>
              <w:rPr>
                <w:rFonts w:ascii="Calibri" w:hAnsi="Calibri" w:cs="Calibri"/>
                <w:sz w:val="22"/>
                <w:szCs w:val="22"/>
              </w:rPr>
            </w:pPr>
          </w:p>
        </w:tc>
        <w:tc>
          <w:tcPr>
            <w:tcW w:w="1226" w:type="dxa"/>
          </w:tcPr>
          <w:p w14:paraId="256BAC1C"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tc>
        <w:tc>
          <w:tcPr>
            <w:tcW w:w="1044" w:type="dxa"/>
          </w:tcPr>
          <w:p w14:paraId="2EB686D0" w14:textId="77777777" w:rsidR="0008002A" w:rsidRPr="00030F9A" w:rsidRDefault="0008002A" w:rsidP="0008002A">
            <w:pPr>
              <w:rPr>
                <w:rStyle w:val="normaltextrun"/>
                <w:rFonts w:ascii="Segoe UI Symbol" w:hAnsi="Segoe UI Symbol" w:cs="Segoe UI Symbol"/>
                <w:sz w:val="22"/>
                <w:szCs w:val="22"/>
              </w:rPr>
            </w:pPr>
          </w:p>
        </w:tc>
        <w:tc>
          <w:tcPr>
            <w:tcW w:w="1014" w:type="dxa"/>
          </w:tcPr>
          <w:p w14:paraId="2B5EAED5"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6A65EFFA" w14:textId="77777777" w:rsidR="0008002A" w:rsidRPr="00030F9A" w:rsidRDefault="0008002A" w:rsidP="0008002A">
            <w:pPr>
              <w:rPr>
                <w:rFonts w:ascii="Calibri" w:hAnsi="Calibri" w:cs="Calibri"/>
                <w:sz w:val="22"/>
                <w:szCs w:val="22"/>
              </w:rPr>
            </w:pPr>
          </w:p>
        </w:tc>
        <w:tc>
          <w:tcPr>
            <w:tcW w:w="1423" w:type="dxa"/>
          </w:tcPr>
          <w:p w14:paraId="63B4386A"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tc>
        <w:tc>
          <w:tcPr>
            <w:tcW w:w="1057" w:type="dxa"/>
          </w:tcPr>
          <w:p w14:paraId="13E5183F"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56DFE547" w14:textId="77777777" w:rsidR="0008002A" w:rsidRPr="00030F9A" w:rsidRDefault="0008002A" w:rsidP="0008002A">
            <w:pPr>
              <w:rPr>
                <w:rFonts w:ascii="Calibri" w:hAnsi="Calibri" w:cs="Calibri"/>
                <w:sz w:val="22"/>
                <w:szCs w:val="22"/>
              </w:rPr>
            </w:pPr>
          </w:p>
        </w:tc>
        <w:tc>
          <w:tcPr>
            <w:tcW w:w="1057" w:type="dxa"/>
          </w:tcPr>
          <w:p w14:paraId="666BBE11"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4E6773E2" w14:textId="77777777" w:rsidR="0008002A" w:rsidRPr="00030F9A" w:rsidRDefault="0008002A" w:rsidP="0008002A">
            <w:pPr>
              <w:rPr>
                <w:rFonts w:ascii="Calibri" w:hAnsi="Calibri" w:cs="Calibri"/>
                <w:sz w:val="22"/>
                <w:szCs w:val="22"/>
              </w:rPr>
            </w:pPr>
          </w:p>
        </w:tc>
        <w:tc>
          <w:tcPr>
            <w:tcW w:w="1629" w:type="dxa"/>
          </w:tcPr>
          <w:p w14:paraId="71D5798B" w14:textId="6295B60D" w:rsidR="0008002A" w:rsidRPr="00030F9A" w:rsidRDefault="0008002A" w:rsidP="0008002A">
            <w:pPr>
              <w:rPr>
                <w:rFonts w:ascii="Calibri" w:hAnsi="Calibri" w:cs="Calibri"/>
                <w:sz w:val="22"/>
                <w:szCs w:val="22"/>
              </w:rPr>
            </w:pPr>
            <w:r w:rsidRPr="00030F9A">
              <w:rPr>
                <w:rFonts w:ascii="Calibri" w:hAnsi="Calibri" w:cs="Calibri"/>
                <w:sz w:val="22"/>
                <w:szCs w:val="22"/>
              </w:rPr>
              <w:t>Keyboard shortcuts only work in Windows</w:t>
            </w:r>
            <w:r w:rsidR="00B406BE">
              <w:rPr>
                <w:rFonts w:ascii="Calibri" w:hAnsi="Calibri" w:cs="Calibri"/>
                <w:sz w:val="22"/>
                <w:szCs w:val="22"/>
              </w:rPr>
              <w:t>.</w:t>
            </w:r>
          </w:p>
        </w:tc>
      </w:tr>
      <w:tr w:rsidR="0008002A" w14:paraId="2BD29E7B" w14:textId="77777777" w:rsidTr="0008002A">
        <w:tc>
          <w:tcPr>
            <w:tcW w:w="1883" w:type="dxa"/>
          </w:tcPr>
          <w:p w14:paraId="3C2E5D1F"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Zoom</w:t>
            </w:r>
          </w:p>
        </w:tc>
        <w:tc>
          <w:tcPr>
            <w:tcW w:w="1307" w:type="dxa"/>
          </w:tcPr>
          <w:p w14:paraId="59B72F73"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63A429AA" w14:textId="77777777" w:rsidR="0008002A" w:rsidRPr="00030F9A" w:rsidRDefault="0008002A" w:rsidP="0008002A">
            <w:pPr>
              <w:rPr>
                <w:rFonts w:ascii="Calibri" w:hAnsi="Calibri" w:cs="Calibri"/>
                <w:sz w:val="22"/>
                <w:szCs w:val="22"/>
              </w:rPr>
            </w:pPr>
          </w:p>
        </w:tc>
        <w:tc>
          <w:tcPr>
            <w:tcW w:w="1226" w:type="dxa"/>
          </w:tcPr>
          <w:p w14:paraId="2BDF4543"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2F70E166" w14:textId="77777777" w:rsidR="0008002A" w:rsidRPr="00030F9A" w:rsidRDefault="0008002A" w:rsidP="0008002A">
            <w:pPr>
              <w:rPr>
                <w:rFonts w:ascii="Calibri" w:hAnsi="Calibri" w:cs="Calibri"/>
                <w:sz w:val="22"/>
                <w:szCs w:val="22"/>
              </w:rPr>
            </w:pPr>
          </w:p>
        </w:tc>
        <w:tc>
          <w:tcPr>
            <w:tcW w:w="1044" w:type="dxa"/>
          </w:tcPr>
          <w:p w14:paraId="1883D987"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153CD0DC" w14:textId="77777777" w:rsidR="0008002A" w:rsidRPr="00030F9A" w:rsidRDefault="0008002A" w:rsidP="0008002A">
            <w:pPr>
              <w:rPr>
                <w:rStyle w:val="normaltextrun"/>
                <w:rFonts w:ascii="Segoe UI Symbol" w:hAnsi="Segoe UI Symbol" w:cs="Segoe UI Symbol"/>
                <w:sz w:val="22"/>
                <w:szCs w:val="22"/>
              </w:rPr>
            </w:pPr>
          </w:p>
        </w:tc>
        <w:tc>
          <w:tcPr>
            <w:tcW w:w="1014" w:type="dxa"/>
          </w:tcPr>
          <w:p w14:paraId="59253FF8"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0513E1D7" w14:textId="77777777" w:rsidR="0008002A" w:rsidRPr="00030F9A" w:rsidRDefault="0008002A" w:rsidP="0008002A">
            <w:pPr>
              <w:rPr>
                <w:rFonts w:ascii="Calibri" w:hAnsi="Calibri" w:cs="Calibri"/>
                <w:sz w:val="22"/>
                <w:szCs w:val="22"/>
              </w:rPr>
            </w:pPr>
          </w:p>
        </w:tc>
        <w:tc>
          <w:tcPr>
            <w:tcW w:w="1423" w:type="dxa"/>
          </w:tcPr>
          <w:p w14:paraId="66CBB94A"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309030F6" w14:textId="77777777" w:rsidR="0008002A" w:rsidRPr="00030F9A" w:rsidRDefault="0008002A" w:rsidP="0008002A">
            <w:pPr>
              <w:rPr>
                <w:rFonts w:ascii="Calibri" w:hAnsi="Calibri" w:cs="Calibri"/>
                <w:sz w:val="22"/>
                <w:szCs w:val="22"/>
              </w:rPr>
            </w:pPr>
          </w:p>
        </w:tc>
        <w:tc>
          <w:tcPr>
            <w:tcW w:w="1057" w:type="dxa"/>
          </w:tcPr>
          <w:p w14:paraId="26B3287B"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4224CBBA" w14:textId="77777777" w:rsidR="0008002A" w:rsidRPr="00030F9A" w:rsidRDefault="0008002A" w:rsidP="0008002A">
            <w:pPr>
              <w:rPr>
                <w:rFonts w:ascii="Calibri" w:hAnsi="Calibri" w:cs="Calibri"/>
                <w:sz w:val="22"/>
                <w:szCs w:val="22"/>
              </w:rPr>
            </w:pPr>
          </w:p>
        </w:tc>
        <w:tc>
          <w:tcPr>
            <w:tcW w:w="1057" w:type="dxa"/>
          </w:tcPr>
          <w:p w14:paraId="18A87EA2"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130EBB16" w14:textId="77777777" w:rsidR="0008002A" w:rsidRPr="00030F9A" w:rsidRDefault="0008002A" w:rsidP="0008002A">
            <w:pPr>
              <w:rPr>
                <w:rFonts w:ascii="Calibri" w:hAnsi="Calibri" w:cs="Calibri"/>
                <w:sz w:val="22"/>
                <w:szCs w:val="22"/>
              </w:rPr>
            </w:pPr>
          </w:p>
        </w:tc>
        <w:tc>
          <w:tcPr>
            <w:tcW w:w="1629" w:type="dxa"/>
          </w:tcPr>
          <w:p w14:paraId="372BF13E" w14:textId="24760709" w:rsidR="0008002A" w:rsidRPr="00030F9A" w:rsidRDefault="0008002A" w:rsidP="0008002A">
            <w:pPr>
              <w:rPr>
                <w:rFonts w:ascii="Calibri" w:hAnsi="Calibri" w:cs="Calibri"/>
                <w:sz w:val="22"/>
                <w:szCs w:val="22"/>
              </w:rPr>
            </w:pPr>
            <w:r>
              <w:rPr>
                <w:rFonts w:ascii="Calibri" w:hAnsi="Calibri" w:cs="Calibri"/>
                <w:color w:val="000000"/>
                <w:sz w:val="22"/>
                <w:szCs w:val="22"/>
              </w:rPr>
              <w:t>Screen sharing is not accessible to screen reader users</w:t>
            </w:r>
            <w:r w:rsidR="00B406BE">
              <w:rPr>
                <w:rFonts w:ascii="Calibri" w:hAnsi="Calibri" w:cs="Calibri"/>
                <w:color w:val="000000"/>
                <w:sz w:val="22"/>
                <w:szCs w:val="22"/>
              </w:rPr>
              <w:t>.</w:t>
            </w:r>
          </w:p>
        </w:tc>
      </w:tr>
      <w:tr w:rsidR="0008002A" w14:paraId="538F20C9" w14:textId="77777777" w:rsidTr="0008002A">
        <w:tc>
          <w:tcPr>
            <w:tcW w:w="1883" w:type="dxa"/>
          </w:tcPr>
          <w:p w14:paraId="4A16AF0C"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Skype</w:t>
            </w:r>
          </w:p>
        </w:tc>
        <w:tc>
          <w:tcPr>
            <w:tcW w:w="1307" w:type="dxa"/>
          </w:tcPr>
          <w:p w14:paraId="63463B72"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18636752" w14:textId="77777777" w:rsidR="0008002A" w:rsidRPr="00030F9A" w:rsidRDefault="0008002A" w:rsidP="0008002A">
            <w:pPr>
              <w:rPr>
                <w:rFonts w:ascii="Calibri" w:hAnsi="Calibri" w:cs="Calibri"/>
                <w:sz w:val="22"/>
                <w:szCs w:val="22"/>
              </w:rPr>
            </w:pPr>
          </w:p>
        </w:tc>
        <w:tc>
          <w:tcPr>
            <w:tcW w:w="1226" w:type="dxa"/>
          </w:tcPr>
          <w:p w14:paraId="387F85A3"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0F3697AF" w14:textId="77777777" w:rsidR="0008002A" w:rsidRPr="00030F9A" w:rsidRDefault="0008002A" w:rsidP="0008002A">
            <w:pPr>
              <w:rPr>
                <w:rFonts w:ascii="Calibri" w:hAnsi="Calibri" w:cs="Calibri"/>
                <w:sz w:val="22"/>
                <w:szCs w:val="22"/>
              </w:rPr>
            </w:pPr>
          </w:p>
        </w:tc>
        <w:tc>
          <w:tcPr>
            <w:tcW w:w="1044" w:type="dxa"/>
          </w:tcPr>
          <w:p w14:paraId="3C65C368" w14:textId="77777777" w:rsidR="0008002A" w:rsidRPr="00030F9A" w:rsidRDefault="0008002A" w:rsidP="0008002A">
            <w:pPr>
              <w:rPr>
                <w:rStyle w:val="normaltextrun"/>
                <w:rFonts w:ascii="Segoe UI Symbol" w:hAnsi="Segoe UI Symbol" w:cs="Segoe UI Symbol"/>
                <w:sz w:val="22"/>
                <w:szCs w:val="22"/>
              </w:rPr>
            </w:pPr>
          </w:p>
        </w:tc>
        <w:tc>
          <w:tcPr>
            <w:tcW w:w="1014" w:type="dxa"/>
          </w:tcPr>
          <w:p w14:paraId="2706346A"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341592DC" w14:textId="77777777" w:rsidR="0008002A" w:rsidRPr="00030F9A" w:rsidRDefault="0008002A" w:rsidP="0008002A">
            <w:pPr>
              <w:rPr>
                <w:rFonts w:ascii="Calibri" w:hAnsi="Calibri" w:cs="Calibri"/>
                <w:sz w:val="22"/>
                <w:szCs w:val="22"/>
              </w:rPr>
            </w:pPr>
          </w:p>
        </w:tc>
        <w:tc>
          <w:tcPr>
            <w:tcW w:w="1423" w:type="dxa"/>
          </w:tcPr>
          <w:p w14:paraId="3AAFDF48"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0815B370" w14:textId="77777777" w:rsidR="0008002A" w:rsidRPr="00030F9A" w:rsidRDefault="0008002A" w:rsidP="0008002A">
            <w:pPr>
              <w:rPr>
                <w:rFonts w:ascii="Calibri" w:hAnsi="Calibri" w:cs="Calibri"/>
                <w:sz w:val="22"/>
                <w:szCs w:val="22"/>
              </w:rPr>
            </w:pPr>
          </w:p>
        </w:tc>
        <w:tc>
          <w:tcPr>
            <w:tcW w:w="1057" w:type="dxa"/>
          </w:tcPr>
          <w:p w14:paraId="439180D7" w14:textId="77777777" w:rsidR="0008002A" w:rsidRPr="00030F9A" w:rsidRDefault="0008002A" w:rsidP="0008002A">
            <w:pPr>
              <w:rPr>
                <w:rFonts w:ascii="Calibri" w:hAnsi="Calibri" w:cs="Calibri"/>
                <w:sz w:val="22"/>
                <w:szCs w:val="22"/>
              </w:rPr>
            </w:pPr>
          </w:p>
          <w:p w14:paraId="400897F0" w14:textId="77777777" w:rsidR="0008002A" w:rsidRPr="00030F9A" w:rsidRDefault="0008002A" w:rsidP="0008002A">
            <w:pPr>
              <w:rPr>
                <w:rFonts w:ascii="Calibri" w:hAnsi="Calibri" w:cs="Calibri"/>
                <w:sz w:val="22"/>
                <w:szCs w:val="22"/>
              </w:rPr>
            </w:pPr>
          </w:p>
        </w:tc>
        <w:tc>
          <w:tcPr>
            <w:tcW w:w="1057" w:type="dxa"/>
          </w:tcPr>
          <w:p w14:paraId="24B9B83E"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03DDE524" w14:textId="77777777" w:rsidR="0008002A" w:rsidRPr="00030F9A" w:rsidRDefault="0008002A" w:rsidP="0008002A">
            <w:pPr>
              <w:rPr>
                <w:rFonts w:ascii="Calibri" w:hAnsi="Calibri" w:cs="Calibri"/>
                <w:sz w:val="22"/>
                <w:szCs w:val="22"/>
              </w:rPr>
            </w:pPr>
          </w:p>
        </w:tc>
        <w:tc>
          <w:tcPr>
            <w:tcW w:w="1629" w:type="dxa"/>
          </w:tcPr>
          <w:p w14:paraId="72AC358C" w14:textId="5EF8B6D7" w:rsidR="0008002A" w:rsidRPr="00030F9A" w:rsidRDefault="0008002A" w:rsidP="0008002A">
            <w:pPr>
              <w:rPr>
                <w:rFonts w:ascii="Calibri" w:hAnsi="Calibri" w:cs="Calibri"/>
                <w:sz w:val="22"/>
                <w:szCs w:val="22"/>
              </w:rPr>
            </w:pPr>
            <w:r w:rsidRPr="00030F9A">
              <w:rPr>
                <w:rFonts w:ascii="Calibri" w:hAnsi="Calibri" w:cs="Calibri"/>
                <w:sz w:val="22"/>
                <w:szCs w:val="22"/>
              </w:rPr>
              <w:t>Video quality is inconsistent</w:t>
            </w:r>
            <w:r w:rsidR="00B406BE">
              <w:rPr>
                <w:rFonts w:ascii="Calibri" w:hAnsi="Calibri" w:cs="Calibri"/>
                <w:sz w:val="22"/>
                <w:szCs w:val="22"/>
              </w:rPr>
              <w:t>.</w:t>
            </w:r>
            <w:r w:rsidRPr="00030F9A">
              <w:rPr>
                <w:rFonts w:ascii="Calibri" w:hAnsi="Calibri" w:cs="Calibri"/>
                <w:sz w:val="22"/>
                <w:szCs w:val="22"/>
              </w:rPr>
              <w:t xml:space="preserve"> </w:t>
            </w:r>
          </w:p>
        </w:tc>
      </w:tr>
      <w:tr w:rsidR="0008002A" w14:paraId="3D338161" w14:textId="77777777" w:rsidTr="0008002A">
        <w:tc>
          <w:tcPr>
            <w:tcW w:w="1883" w:type="dxa"/>
          </w:tcPr>
          <w:p w14:paraId="34E9B2A3"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Skype for Business</w:t>
            </w:r>
          </w:p>
        </w:tc>
        <w:tc>
          <w:tcPr>
            <w:tcW w:w="1307" w:type="dxa"/>
          </w:tcPr>
          <w:p w14:paraId="0476D51C"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5DDA47FF" w14:textId="77777777" w:rsidR="0008002A" w:rsidRPr="00030F9A" w:rsidRDefault="0008002A" w:rsidP="0008002A">
            <w:pPr>
              <w:rPr>
                <w:rFonts w:ascii="Calibri" w:hAnsi="Calibri" w:cs="Calibri"/>
                <w:sz w:val="22"/>
                <w:szCs w:val="22"/>
              </w:rPr>
            </w:pPr>
          </w:p>
        </w:tc>
        <w:tc>
          <w:tcPr>
            <w:tcW w:w="1226" w:type="dxa"/>
          </w:tcPr>
          <w:p w14:paraId="1A08DDA7"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612C053D" w14:textId="77777777" w:rsidR="0008002A" w:rsidRPr="00030F9A" w:rsidRDefault="0008002A" w:rsidP="0008002A">
            <w:pPr>
              <w:rPr>
                <w:rFonts w:ascii="Calibri" w:hAnsi="Calibri" w:cs="Calibri"/>
                <w:sz w:val="22"/>
                <w:szCs w:val="22"/>
              </w:rPr>
            </w:pPr>
          </w:p>
        </w:tc>
        <w:tc>
          <w:tcPr>
            <w:tcW w:w="1044" w:type="dxa"/>
          </w:tcPr>
          <w:p w14:paraId="70D1F07D" w14:textId="77777777" w:rsidR="0008002A" w:rsidRPr="00030F9A" w:rsidRDefault="0008002A" w:rsidP="0008002A">
            <w:pPr>
              <w:rPr>
                <w:rStyle w:val="normaltextrun"/>
                <w:rFonts w:ascii="Segoe UI Symbol" w:hAnsi="Segoe UI Symbol" w:cs="Segoe UI Symbol"/>
                <w:sz w:val="22"/>
                <w:szCs w:val="22"/>
              </w:rPr>
            </w:pPr>
          </w:p>
        </w:tc>
        <w:tc>
          <w:tcPr>
            <w:tcW w:w="1014" w:type="dxa"/>
          </w:tcPr>
          <w:p w14:paraId="4103EADD"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4E55F913" w14:textId="77777777" w:rsidR="0008002A" w:rsidRPr="00030F9A" w:rsidRDefault="0008002A" w:rsidP="0008002A">
            <w:pPr>
              <w:rPr>
                <w:rFonts w:ascii="Calibri" w:hAnsi="Calibri" w:cs="Calibri"/>
                <w:sz w:val="22"/>
                <w:szCs w:val="22"/>
              </w:rPr>
            </w:pPr>
          </w:p>
        </w:tc>
        <w:tc>
          <w:tcPr>
            <w:tcW w:w="1423" w:type="dxa"/>
          </w:tcPr>
          <w:p w14:paraId="5341311B"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0705C589" w14:textId="77777777" w:rsidR="0008002A" w:rsidRPr="00030F9A" w:rsidRDefault="0008002A" w:rsidP="0008002A">
            <w:pPr>
              <w:rPr>
                <w:rFonts w:ascii="Calibri" w:hAnsi="Calibri" w:cs="Calibri"/>
                <w:sz w:val="22"/>
                <w:szCs w:val="22"/>
              </w:rPr>
            </w:pPr>
          </w:p>
        </w:tc>
        <w:tc>
          <w:tcPr>
            <w:tcW w:w="1057" w:type="dxa"/>
          </w:tcPr>
          <w:p w14:paraId="0377BB64" w14:textId="77777777" w:rsidR="0008002A" w:rsidRPr="00030F9A" w:rsidRDefault="0008002A" w:rsidP="0008002A">
            <w:pPr>
              <w:rPr>
                <w:rFonts w:ascii="Calibri" w:hAnsi="Calibri" w:cs="Calibri"/>
                <w:sz w:val="22"/>
                <w:szCs w:val="22"/>
              </w:rPr>
            </w:pPr>
          </w:p>
          <w:p w14:paraId="235C9BA9" w14:textId="77777777" w:rsidR="0008002A" w:rsidRPr="00030F9A" w:rsidRDefault="0008002A" w:rsidP="0008002A">
            <w:pPr>
              <w:rPr>
                <w:rFonts w:ascii="Calibri" w:hAnsi="Calibri" w:cs="Calibri"/>
                <w:sz w:val="22"/>
                <w:szCs w:val="22"/>
              </w:rPr>
            </w:pPr>
          </w:p>
        </w:tc>
        <w:tc>
          <w:tcPr>
            <w:tcW w:w="1057" w:type="dxa"/>
          </w:tcPr>
          <w:p w14:paraId="32CC5BF1"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64EFF335" w14:textId="77777777" w:rsidR="0008002A" w:rsidRPr="00030F9A" w:rsidRDefault="0008002A" w:rsidP="0008002A">
            <w:pPr>
              <w:rPr>
                <w:rFonts w:ascii="Calibri" w:hAnsi="Calibri" w:cs="Calibri"/>
                <w:sz w:val="22"/>
                <w:szCs w:val="22"/>
              </w:rPr>
            </w:pPr>
          </w:p>
        </w:tc>
        <w:tc>
          <w:tcPr>
            <w:tcW w:w="1629" w:type="dxa"/>
          </w:tcPr>
          <w:p w14:paraId="64521D1B" w14:textId="54A8962A" w:rsidR="0008002A" w:rsidRPr="00B406BE" w:rsidRDefault="0008002A" w:rsidP="0008002A">
            <w:pPr>
              <w:rPr>
                <w:rFonts w:ascii="Calibri" w:hAnsi="Calibri" w:cs="Calibri"/>
                <w:sz w:val="22"/>
                <w:szCs w:val="22"/>
              </w:rPr>
            </w:pPr>
            <w:r w:rsidRPr="00B406BE">
              <w:rPr>
                <w:rFonts w:ascii="Calibri" w:hAnsi="Calibri" w:cs="Calibri"/>
                <w:sz w:val="22"/>
                <w:szCs w:val="22"/>
              </w:rPr>
              <w:t>Video quality is inconsistent.</w:t>
            </w:r>
            <w:r w:rsidRPr="00B406BE">
              <w:rPr>
                <w:rFonts w:ascii="Calibri" w:hAnsi="Calibri" w:cs="Calibri"/>
                <w:sz w:val="22"/>
                <w:szCs w:val="22"/>
              </w:rPr>
              <w:br/>
              <w:t xml:space="preserve">Not accessible </w:t>
            </w:r>
            <w:r w:rsidR="00B406BE" w:rsidRPr="00B406BE">
              <w:rPr>
                <w:rFonts w:ascii="Calibri" w:hAnsi="Calibri" w:cs="Calibri"/>
                <w:sz w:val="22"/>
                <w:szCs w:val="22"/>
              </w:rPr>
              <w:t xml:space="preserve">for </w:t>
            </w:r>
            <w:r w:rsidRPr="00B406BE">
              <w:rPr>
                <w:rFonts w:ascii="Calibri" w:hAnsi="Calibri" w:cs="Calibri"/>
                <w:sz w:val="22"/>
                <w:szCs w:val="22"/>
              </w:rPr>
              <w:t>facilitators</w:t>
            </w:r>
            <w:r w:rsidR="00B406BE" w:rsidRPr="00B406BE">
              <w:rPr>
                <w:rFonts w:ascii="Calibri" w:hAnsi="Calibri" w:cs="Calibri"/>
                <w:sz w:val="22"/>
                <w:szCs w:val="22"/>
              </w:rPr>
              <w:t xml:space="preserve"> </w:t>
            </w:r>
            <w:r w:rsidR="00B406BE" w:rsidRPr="00B406BE">
              <w:rPr>
                <w:rFonts w:ascii="Calibri" w:hAnsi="Calibri" w:cs="Calibri"/>
                <w:sz w:val="22"/>
                <w:szCs w:val="22"/>
              </w:rPr>
              <w:lastRenderedPageBreak/>
              <w:t>using screen readers</w:t>
            </w:r>
            <w:r w:rsidR="00B406BE">
              <w:rPr>
                <w:rFonts w:ascii="Calibri" w:hAnsi="Calibri" w:cs="Calibri"/>
                <w:sz w:val="22"/>
                <w:szCs w:val="22"/>
              </w:rPr>
              <w:t>.</w:t>
            </w:r>
          </w:p>
        </w:tc>
      </w:tr>
      <w:tr w:rsidR="0008002A" w14:paraId="73EF7A13" w14:textId="77777777" w:rsidTr="0008002A">
        <w:tc>
          <w:tcPr>
            <w:tcW w:w="1883" w:type="dxa"/>
          </w:tcPr>
          <w:p w14:paraId="7BF747A4"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lastRenderedPageBreak/>
              <w:t>Microsoft Teams</w:t>
            </w:r>
          </w:p>
        </w:tc>
        <w:tc>
          <w:tcPr>
            <w:tcW w:w="1307" w:type="dxa"/>
          </w:tcPr>
          <w:p w14:paraId="588463E0"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69F8679B" w14:textId="77777777" w:rsidR="0008002A" w:rsidRPr="00030F9A" w:rsidRDefault="0008002A" w:rsidP="0008002A">
            <w:pPr>
              <w:rPr>
                <w:rFonts w:ascii="Calibri" w:hAnsi="Calibri" w:cs="Calibri"/>
                <w:sz w:val="22"/>
                <w:szCs w:val="22"/>
              </w:rPr>
            </w:pPr>
          </w:p>
        </w:tc>
        <w:tc>
          <w:tcPr>
            <w:tcW w:w="1226" w:type="dxa"/>
          </w:tcPr>
          <w:p w14:paraId="79ABA056"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48330D2F" w14:textId="77777777" w:rsidR="0008002A" w:rsidRPr="00030F9A" w:rsidRDefault="0008002A" w:rsidP="0008002A">
            <w:pPr>
              <w:rPr>
                <w:rFonts w:ascii="Calibri" w:hAnsi="Calibri" w:cs="Calibri"/>
                <w:sz w:val="22"/>
                <w:szCs w:val="22"/>
              </w:rPr>
            </w:pPr>
          </w:p>
        </w:tc>
        <w:tc>
          <w:tcPr>
            <w:tcW w:w="1044" w:type="dxa"/>
          </w:tcPr>
          <w:p w14:paraId="698DAD59" w14:textId="77777777" w:rsidR="0008002A" w:rsidRPr="00030F9A" w:rsidRDefault="0008002A" w:rsidP="0008002A">
            <w:pPr>
              <w:rPr>
                <w:rFonts w:ascii="Calibri" w:hAnsi="Calibri" w:cs="Calibri"/>
                <w:sz w:val="22"/>
                <w:szCs w:val="22"/>
              </w:rPr>
            </w:pPr>
          </w:p>
          <w:p w14:paraId="7B401109" w14:textId="77777777" w:rsidR="0008002A" w:rsidRPr="00030F9A" w:rsidRDefault="0008002A" w:rsidP="0008002A">
            <w:pPr>
              <w:rPr>
                <w:rStyle w:val="normaltextrun"/>
                <w:rFonts w:ascii="Segoe UI Symbol" w:hAnsi="Segoe UI Symbol" w:cs="Segoe UI Symbol"/>
                <w:sz w:val="22"/>
                <w:szCs w:val="22"/>
              </w:rPr>
            </w:pPr>
          </w:p>
        </w:tc>
        <w:tc>
          <w:tcPr>
            <w:tcW w:w="1014" w:type="dxa"/>
          </w:tcPr>
          <w:p w14:paraId="63DA8113"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5096AB04" w14:textId="77777777" w:rsidR="0008002A" w:rsidRPr="00030F9A" w:rsidRDefault="0008002A" w:rsidP="0008002A">
            <w:pPr>
              <w:rPr>
                <w:rFonts w:ascii="Calibri" w:hAnsi="Calibri" w:cs="Calibri"/>
                <w:sz w:val="22"/>
                <w:szCs w:val="22"/>
              </w:rPr>
            </w:pPr>
          </w:p>
        </w:tc>
        <w:tc>
          <w:tcPr>
            <w:tcW w:w="1423" w:type="dxa"/>
          </w:tcPr>
          <w:p w14:paraId="3F2B8E9F"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050B3F42" w14:textId="77777777" w:rsidR="0008002A" w:rsidRPr="00030F9A" w:rsidRDefault="0008002A" w:rsidP="0008002A">
            <w:pPr>
              <w:rPr>
                <w:rFonts w:ascii="Calibri" w:hAnsi="Calibri" w:cs="Calibri"/>
                <w:sz w:val="22"/>
                <w:szCs w:val="22"/>
              </w:rPr>
            </w:pPr>
          </w:p>
        </w:tc>
        <w:tc>
          <w:tcPr>
            <w:tcW w:w="1057" w:type="dxa"/>
          </w:tcPr>
          <w:p w14:paraId="1B86841F" w14:textId="77777777" w:rsidR="0008002A" w:rsidRPr="00030F9A" w:rsidRDefault="0008002A" w:rsidP="0008002A">
            <w:pPr>
              <w:rPr>
                <w:rFonts w:ascii="Calibri" w:hAnsi="Calibri" w:cs="Calibri"/>
                <w:sz w:val="22"/>
                <w:szCs w:val="22"/>
              </w:rPr>
            </w:pPr>
          </w:p>
        </w:tc>
        <w:tc>
          <w:tcPr>
            <w:tcW w:w="1057" w:type="dxa"/>
          </w:tcPr>
          <w:p w14:paraId="12875522"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6CD9B1D8" w14:textId="77777777" w:rsidR="0008002A" w:rsidRPr="00030F9A" w:rsidRDefault="0008002A" w:rsidP="0008002A">
            <w:pPr>
              <w:rPr>
                <w:rFonts w:ascii="Calibri" w:hAnsi="Calibri" w:cs="Calibri"/>
                <w:sz w:val="22"/>
                <w:szCs w:val="22"/>
              </w:rPr>
            </w:pPr>
          </w:p>
        </w:tc>
        <w:tc>
          <w:tcPr>
            <w:tcW w:w="1629" w:type="dxa"/>
          </w:tcPr>
          <w:p w14:paraId="7688AA05" w14:textId="4C5789A2" w:rsidR="0008002A" w:rsidRPr="004D065F" w:rsidRDefault="0008002A" w:rsidP="0008002A">
            <w:pPr>
              <w:rPr>
                <w:rFonts w:ascii="Calibri" w:hAnsi="Calibri" w:cs="Calibri"/>
                <w:sz w:val="22"/>
                <w:szCs w:val="22"/>
              </w:rPr>
            </w:pPr>
            <w:r w:rsidRPr="004D065F">
              <w:rPr>
                <w:rFonts w:ascii="Calibri" w:hAnsi="Calibri" w:cs="Calibri"/>
                <w:sz w:val="22"/>
                <w:szCs w:val="22"/>
              </w:rPr>
              <w:t xml:space="preserve">Challenging when signed and spoken languages are used with large groups. Captions only in </w:t>
            </w:r>
            <w:r w:rsidR="004D065F" w:rsidRPr="004D065F">
              <w:rPr>
                <w:rFonts w:ascii="Calibri" w:eastAsia="Times New Roman" w:hAnsi="Calibri" w:cs="Calibri"/>
                <w:sz w:val="22"/>
                <w:szCs w:val="22"/>
              </w:rPr>
              <w:t xml:space="preserve"> automatic speech recognition</w:t>
            </w:r>
            <w:r w:rsidRPr="004D065F">
              <w:rPr>
                <w:rFonts w:ascii="Calibri" w:hAnsi="Calibri" w:cs="Calibri"/>
                <w:sz w:val="22"/>
                <w:szCs w:val="22"/>
              </w:rPr>
              <w:t xml:space="preserve"> in English.</w:t>
            </w:r>
          </w:p>
        </w:tc>
      </w:tr>
      <w:tr w:rsidR="0008002A" w14:paraId="44B2796A" w14:textId="77777777" w:rsidTr="0008002A">
        <w:tc>
          <w:tcPr>
            <w:tcW w:w="1883" w:type="dxa"/>
          </w:tcPr>
          <w:p w14:paraId="452B1946"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 xml:space="preserve">Google </w:t>
            </w:r>
            <w:r>
              <w:rPr>
                <w:rFonts w:ascii="Calibri" w:hAnsi="Calibri" w:cs="Calibri"/>
                <w:b/>
                <w:sz w:val="22"/>
                <w:szCs w:val="22"/>
              </w:rPr>
              <w:t>Meet</w:t>
            </w:r>
          </w:p>
        </w:tc>
        <w:tc>
          <w:tcPr>
            <w:tcW w:w="1307" w:type="dxa"/>
          </w:tcPr>
          <w:p w14:paraId="21755B56"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2E3DC1F8" w14:textId="77777777" w:rsidR="0008002A" w:rsidRPr="00030F9A" w:rsidRDefault="0008002A" w:rsidP="0008002A">
            <w:pPr>
              <w:rPr>
                <w:rFonts w:ascii="Calibri" w:hAnsi="Calibri" w:cs="Calibri"/>
                <w:sz w:val="22"/>
                <w:szCs w:val="22"/>
              </w:rPr>
            </w:pPr>
          </w:p>
        </w:tc>
        <w:tc>
          <w:tcPr>
            <w:tcW w:w="1226" w:type="dxa"/>
          </w:tcPr>
          <w:p w14:paraId="124704C3"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498E731F" w14:textId="77777777" w:rsidR="0008002A" w:rsidRPr="00030F9A" w:rsidRDefault="0008002A" w:rsidP="0008002A">
            <w:pPr>
              <w:rPr>
                <w:rFonts w:ascii="Calibri" w:hAnsi="Calibri" w:cs="Calibri"/>
                <w:sz w:val="22"/>
                <w:szCs w:val="22"/>
              </w:rPr>
            </w:pPr>
          </w:p>
        </w:tc>
        <w:tc>
          <w:tcPr>
            <w:tcW w:w="1044" w:type="dxa"/>
          </w:tcPr>
          <w:p w14:paraId="78E354A2" w14:textId="77777777" w:rsidR="0008002A" w:rsidRPr="00030F9A" w:rsidRDefault="0008002A" w:rsidP="0008002A">
            <w:pPr>
              <w:rPr>
                <w:rStyle w:val="normaltextrun"/>
                <w:rFonts w:ascii="Segoe UI Symbol" w:hAnsi="Segoe UI Symbol" w:cs="Segoe UI Symbol"/>
                <w:sz w:val="22"/>
                <w:szCs w:val="22"/>
              </w:rPr>
            </w:pPr>
          </w:p>
        </w:tc>
        <w:tc>
          <w:tcPr>
            <w:tcW w:w="1014" w:type="dxa"/>
          </w:tcPr>
          <w:p w14:paraId="4432CC07"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6BCA0813" w14:textId="77777777" w:rsidR="0008002A" w:rsidRPr="00030F9A" w:rsidRDefault="0008002A" w:rsidP="0008002A">
            <w:pPr>
              <w:rPr>
                <w:rFonts w:ascii="Calibri" w:hAnsi="Calibri" w:cs="Calibri"/>
                <w:sz w:val="22"/>
                <w:szCs w:val="22"/>
              </w:rPr>
            </w:pPr>
          </w:p>
        </w:tc>
        <w:tc>
          <w:tcPr>
            <w:tcW w:w="1423" w:type="dxa"/>
          </w:tcPr>
          <w:p w14:paraId="40A4B172"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093835AA" w14:textId="77777777" w:rsidR="0008002A" w:rsidRPr="00030F9A" w:rsidRDefault="0008002A" w:rsidP="0008002A">
            <w:pPr>
              <w:rPr>
                <w:rFonts w:ascii="Calibri" w:hAnsi="Calibri" w:cs="Calibri"/>
                <w:sz w:val="22"/>
                <w:szCs w:val="22"/>
              </w:rPr>
            </w:pPr>
          </w:p>
        </w:tc>
        <w:tc>
          <w:tcPr>
            <w:tcW w:w="1057" w:type="dxa"/>
          </w:tcPr>
          <w:p w14:paraId="4C6F66AA" w14:textId="77777777" w:rsidR="0008002A" w:rsidRPr="00030F9A" w:rsidRDefault="0008002A" w:rsidP="0008002A">
            <w:pPr>
              <w:rPr>
                <w:rFonts w:ascii="Calibri" w:hAnsi="Calibri" w:cs="Calibri"/>
                <w:sz w:val="22"/>
                <w:szCs w:val="22"/>
              </w:rPr>
            </w:pPr>
          </w:p>
        </w:tc>
        <w:tc>
          <w:tcPr>
            <w:tcW w:w="1057" w:type="dxa"/>
          </w:tcPr>
          <w:p w14:paraId="68C27287"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06B09F08" w14:textId="77777777" w:rsidR="0008002A" w:rsidRPr="00030F9A" w:rsidRDefault="0008002A" w:rsidP="0008002A">
            <w:pPr>
              <w:rPr>
                <w:rFonts w:ascii="Calibri" w:hAnsi="Calibri" w:cs="Calibri"/>
                <w:sz w:val="22"/>
                <w:szCs w:val="22"/>
              </w:rPr>
            </w:pPr>
          </w:p>
        </w:tc>
        <w:tc>
          <w:tcPr>
            <w:tcW w:w="1629" w:type="dxa"/>
          </w:tcPr>
          <w:p w14:paraId="40D19E4B" w14:textId="44BECC64" w:rsidR="0008002A" w:rsidRPr="00030F9A" w:rsidRDefault="0008002A" w:rsidP="0008002A">
            <w:pPr>
              <w:rPr>
                <w:rFonts w:ascii="Calibri" w:hAnsi="Calibri" w:cs="Calibri"/>
                <w:sz w:val="22"/>
                <w:szCs w:val="22"/>
              </w:rPr>
            </w:pPr>
            <w:r>
              <w:rPr>
                <w:rFonts w:ascii="Calibri" w:hAnsi="Calibri" w:cs="Calibri"/>
                <w:color w:val="000000"/>
                <w:sz w:val="22"/>
                <w:szCs w:val="22"/>
              </w:rPr>
              <w:t>Free for</w:t>
            </w:r>
            <w:r w:rsidR="00AD4CB7">
              <w:rPr>
                <w:rFonts w:ascii="Calibri" w:hAnsi="Calibri" w:cs="Calibri"/>
                <w:color w:val="000000"/>
                <w:sz w:val="22"/>
                <w:szCs w:val="22"/>
              </w:rPr>
              <w:t xml:space="preserve"> a</w:t>
            </w:r>
            <w:r>
              <w:rPr>
                <w:rFonts w:ascii="Calibri" w:hAnsi="Calibri" w:cs="Calibri"/>
                <w:color w:val="000000"/>
                <w:sz w:val="22"/>
                <w:szCs w:val="22"/>
              </w:rPr>
              <w:t xml:space="preserve"> limited time. </w:t>
            </w:r>
          </w:p>
        </w:tc>
      </w:tr>
      <w:tr w:rsidR="0008002A" w14:paraId="67B0DECA" w14:textId="77777777" w:rsidTr="0008002A">
        <w:trPr>
          <w:trHeight w:val="60"/>
        </w:trPr>
        <w:tc>
          <w:tcPr>
            <w:tcW w:w="1883" w:type="dxa"/>
          </w:tcPr>
          <w:p w14:paraId="0DE8AD01"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WhatsApp</w:t>
            </w:r>
          </w:p>
        </w:tc>
        <w:tc>
          <w:tcPr>
            <w:tcW w:w="1307" w:type="dxa"/>
          </w:tcPr>
          <w:p w14:paraId="3241BC82"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1EE98319" w14:textId="77777777" w:rsidR="0008002A" w:rsidRPr="00030F9A" w:rsidRDefault="0008002A" w:rsidP="0008002A">
            <w:pPr>
              <w:rPr>
                <w:rFonts w:ascii="Calibri" w:hAnsi="Calibri" w:cs="Calibri"/>
                <w:sz w:val="22"/>
                <w:szCs w:val="22"/>
              </w:rPr>
            </w:pPr>
          </w:p>
        </w:tc>
        <w:tc>
          <w:tcPr>
            <w:tcW w:w="1226" w:type="dxa"/>
          </w:tcPr>
          <w:p w14:paraId="7F570E93"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49D71BF5" w14:textId="77777777" w:rsidR="0008002A" w:rsidRPr="00030F9A" w:rsidRDefault="0008002A" w:rsidP="0008002A">
            <w:pPr>
              <w:rPr>
                <w:rFonts w:ascii="Calibri" w:hAnsi="Calibri" w:cs="Calibri"/>
                <w:sz w:val="22"/>
                <w:szCs w:val="22"/>
              </w:rPr>
            </w:pPr>
          </w:p>
        </w:tc>
        <w:tc>
          <w:tcPr>
            <w:tcW w:w="1044" w:type="dxa"/>
          </w:tcPr>
          <w:p w14:paraId="5C5857E6" w14:textId="77777777" w:rsidR="0008002A" w:rsidRPr="00030F9A" w:rsidRDefault="0008002A" w:rsidP="0008002A">
            <w:pPr>
              <w:rPr>
                <w:rFonts w:ascii="Calibri" w:hAnsi="Calibri" w:cs="Calibri"/>
                <w:sz w:val="22"/>
                <w:szCs w:val="22"/>
              </w:rPr>
            </w:pPr>
          </w:p>
        </w:tc>
        <w:tc>
          <w:tcPr>
            <w:tcW w:w="1014" w:type="dxa"/>
          </w:tcPr>
          <w:p w14:paraId="443100D9" w14:textId="77777777" w:rsidR="0008002A" w:rsidRPr="00030F9A" w:rsidRDefault="0008002A" w:rsidP="0008002A">
            <w:pPr>
              <w:rPr>
                <w:rFonts w:ascii="Calibri" w:hAnsi="Calibri" w:cs="Calibri"/>
                <w:sz w:val="22"/>
                <w:szCs w:val="22"/>
              </w:rPr>
            </w:pPr>
          </w:p>
        </w:tc>
        <w:tc>
          <w:tcPr>
            <w:tcW w:w="1423" w:type="dxa"/>
          </w:tcPr>
          <w:p w14:paraId="26FA6D0F"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7036A553" w14:textId="77777777" w:rsidR="0008002A" w:rsidRPr="00030F9A" w:rsidRDefault="0008002A" w:rsidP="0008002A">
            <w:pPr>
              <w:rPr>
                <w:rFonts w:ascii="Calibri" w:hAnsi="Calibri" w:cs="Calibri"/>
                <w:sz w:val="22"/>
                <w:szCs w:val="22"/>
              </w:rPr>
            </w:pPr>
          </w:p>
        </w:tc>
        <w:tc>
          <w:tcPr>
            <w:tcW w:w="1057" w:type="dxa"/>
          </w:tcPr>
          <w:p w14:paraId="7B7148ED" w14:textId="77777777" w:rsidR="0008002A" w:rsidRPr="00030F9A" w:rsidRDefault="0008002A" w:rsidP="0008002A">
            <w:pPr>
              <w:rPr>
                <w:rFonts w:ascii="Calibri" w:hAnsi="Calibri" w:cs="Calibri"/>
                <w:sz w:val="22"/>
                <w:szCs w:val="22"/>
              </w:rPr>
            </w:pPr>
          </w:p>
        </w:tc>
        <w:tc>
          <w:tcPr>
            <w:tcW w:w="1057" w:type="dxa"/>
          </w:tcPr>
          <w:p w14:paraId="44079BF7"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72F733E9" w14:textId="77777777" w:rsidR="0008002A" w:rsidRPr="00030F9A" w:rsidRDefault="0008002A" w:rsidP="0008002A">
            <w:pPr>
              <w:rPr>
                <w:rFonts w:ascii="Calibri" w:hAnsi="Calibri" w:cs="Calibri"/>
                <w:sz w:val="22"/>
                <w:szCs w:val="22"/>
              </w:rPr>
            </w:pPr>
          </w:p>
        </w:tc>
        <w:tc>
          <w:tcPr>
            <w:tcW w:w="1629" w:type="dxa"/>
          </w:tcPr>
          <w:p w14:paraId="108F620A" w14:textId="66B3FBAE" w:rsidR="0008002A" w:rsidRPr="00030F9A" w:rsidRDefault="0008002A" w:rsidP="0008002A">
            <w:pPr>
              <w:rPr>
                <w:rFonts w:ascii="Calibri" w:hAnsi="Calibri" w:cs="Calibri"/>
                <w:sz w:val="22"/>
                <w:szCs w:val="22"/>
              </w:rPr>
            </w:pPr>
            <w:r w:rsidRPr="00030F9A">
              <w:rPr>
                <w:rFonts w:ascii="Calibri" w:hAnsi="Calibri" w:cs="Calibri"/>
                <w:sz w:val="22"/>
                <w:szCs w:val="22"/>
              </w:rPr>
              <w:t>Requires WiFi or 4G connection</w:t>
            </w:r>
            <w:r w:rsidR="00AD4CB7">
              <w:rPr>
                <w:rFonts w:ascii="Calibri" w:hAnsi="Calibri" w:cs="Calibri"/>
                <w:sz w:val="22"/>
                <w:szCs w:val="22"/>
              </w:rPr>
              <w:t>.</w:t>
            </w:r>
          </w:p>
        </w:tc>
      </w:tr>
      <w:tr w:rsidR="0008002A" w14:paraId="49CEF87B" w14:textId="77777777" w:rsidTr="0008002A">
        <w:trPr>
          <w:trHeight w:val="1071"/>
        </w:trPr>
        <w:tc>
          <w:tcPr>
            <w:tcW w:w="1883" w:type="dxa"/>
          </w:tcPr>
          <w:p w14:paraId="075FDE54" w14:textId="77777777" w:rsidR="0008002A" w:rsidRPr="00030F9A" w:rsidRDefault="0008002A" w:rsidP="0008002A">
            <w:pPr>
              <w:rPr>
                <w:rFonts w:ascii="Calibri" w:hAnsi="Calibri" w:cs="Calibri"/>
                <w:b/>
                <w:sz w:val="22"/>
                <w:szCs w:val="22"/>
              </w:rPr>
            </w:pPr>
            <w:r>
              <w:rPr>
                <w:rFonts w:ascii="Calibri" w:hAnsi="Calibri" w:cs="Calibri"/>
                <w:b/>
                <w:sz w:val="22"/>
                <w:szCs w:val="22"/>
              </w:rPr>
              <w:t>Be.Live</w:t>
            </w:r>
          </w:p>
        </w:tc>
        <w:tc>
          <w:tcPr>
            <w:tcW w:w="1307" w:type="dxa"/>
          </w:tcPr>
          <w:p w14:paraId="03E0E20F"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tc>
        <w:tc>
          <w:tcPr>
            <w:tcW w:w="1226" w:type="dxa"/>
          </w:tcPr>
          <w:p w14:paraId="654D0CFF"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tc>
        <w:tc>
          <w:tcPr>
            <w:tcW w:w="1044" w:type="dxa"/>
          </w:tcPr>
          <w:p w14:paraId="57F891A4" w14:textId="77777777" w:rsidR="0008002A" w:rsidRPr="00030F9A" w:rsidRDefault="0008002A" w:rsidP="0008002A">
            <w:pPr>
              <w:rPr>
                <w:rFonts w:ascii="Calibri" w:hAnsi="Calibri" w:cs="Calibri"/>
                <w:sz w:val="22"/>
                <w:szCs w:val="22"/>
              </w:rPr>
            </w:pPr>
          </w:p>
        </w:tc>
        <w:tc>
          <w:tcPr>
            <w:tcW w:w="1014" w:type="dxa"/>
          </w:tcPr>
          <w:p w14:paraId="75F815D8" w14:textId="77777777" w:rsidR="0008002A" w:rsidRPr="00030F9A" w:rsidRDefault="0008002A" w:rsidP="0008002A">
            <w:pPr>
              <w:rPr>
                <w:rFonts w:ascii="Calibri" w:hAnsi="Calibri" w:cs="Calibri"/>
                <w:sz w:val="22"/>
                <w:szCs w:val="22"/>
              </w:rPr>
            </w:pPr>
          </w:p>
          <w:p w14:paraId="496AF46E" w14:textId="77777777" w:rsidR="0008002A" w:rsidRPr="00030F9A" w:rsidRDefault="0008002A" w:rsidP="0008002A">
            <w:pPr>
              <w:rPr>
                <w:rFonts w:ascii="Calibri" w:hAnsi="Calibri" w:cs="Calibri"/>
                <w:sz w:val="22"/>
                <w:szCs w:val="22"/>
              </w:rPr>
            </w:pPr>
          </w:p>
        </w:tc>
        <w:tc>
          <w:tcPr>
            <w:tcW w:w="1423" w:type="dxa"/>
          </w:tcPr>
          <w:p w14:paraId="27300EA2" w14:textId="77777777" w:rsidR="0008002A" w:rsidRPr="00030F9A" w:rsidRDefault="0008002A" w:rsidP="0008002A">
            <w:pPr>
              <w:rPr>
                <w:rFonts w:ascii="Calibri" w:hAnsi="Calibri" w:cs="Calibri"/>
                <w:sz w:val="22"/>
                <w:szCs w:val="22"/>
              </w:rPr>
            </w:pPr>
          </w:p>
        </w:tc>
        <w:tc>
          <w:tcPr>
            <w:tcW w:w="1057" w:type="dxa"/>
          </w:tcPr>
          <w:p w14:paraId="79AE1B30" w14:textId="77777777" w:rsidR="0008002A" w:rsidRPr="00030F9A" w:rsidRDefault="0008002A" w:rsidP="0008002A">
            <w:pPr>
              <w:rPr>
                <w:rFonts w:ascii="Calibri" w:hAnsi="Calibri" w:cs="Calibri"/>
                <w:sz w:val="22"/>
                <w:szCs w:val="22"/>
              </w:rPr>
            </w:pPr>
          </w:p>
          <w:p w14:paraId="27560570" w14:textId="77777777" w:rsidR="0008002A" w:rsidRPr="00030F9A" w:rsidRDefault="0008002A" w:rsidP="0008002A">
            <w:pPr>
              <w:rPr>
                <w:rFonts w:ascii="Calibri" w:hAnsi="Calibri" w:cs="Calibri"/>
                <w:sz w:val="22"/>
                <w:szCs w:val="22"/>
              </w:rPr>
            </w:pPr>
          </w:p>
        </w:tc>
        <w:tc>
          <w:tcPr>
            <w:tcW w:w="1057" w:type="dxa"/>
          </w:tcPr>
          <w:p w14:paraId="2A1B5D0D"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76CD7A82" w14:textId="77777777" w:rsidR="0008002A" w:rsidRPr="00030F9A" w:rsidRDefault="0008002A" w:rsidP="0008002A">
            <w:pPr>
              <w:rPr>
                <w:rFonts w:ascii="Calibri" w:hAnsi="Calibri" w:cs="Calibri"/>
                <w:sz w:val="22"/>
                <w:szCs w:val="22"/>
              </w:rPr>
            </w:pPr>
          </w:p>
        </w:tc>
        <w:tc>
          <w:tcPr>
            <w:tcW w:w="1629" w:type="dxa"/>
          </w:tcPr>
          <w:p w14:paraId="43E1D5AC" w14:textId="21CB3CDF" w:rsidR="0008002A" w:rsidRPr="00030F9A" w:rsidRDefault="0008002A" w:rsidP="0008002A">
            <w:pPr>
              <w:rPr>
                <w:rFonts w:ascii="Calibri" w:hAnsi="Calibri" w:cs="Calibri"/>
                <w:sz w:val="22"/>
                <w:szCs w:val="22"/>
              </w:rPr>
            </w:pPr>
            <w:r w:rsidRPr="00030F9A">
              <w:rPr>
                <w:rFonts w:ascii="Calibri" w:hAnsi="Calibri" w:cs="Calibri"/>
                <w:sz w:val="22"/>
                <w:szCs w:val="22"/>
              </w:rPr>
              <w:t>Keyboard shortcuts only work in Windows</w:t>
            </w:r>
            <w:r w:rsidR="00AD4CB7">
              <w:rPr>
                <w:rFonts w:ascii="Calibri" w:hAnsi="Calibri" w:cs="Calibri"/>
                <w:sz w:val="22"/>
                <w:szCs w:val="22"/>
              </w:rPr>
              <w:t>.</w:t>
            </w:r>
          </w:p>
        </w:tc>
      </w:tr>
      <w:tr w:rsidR="0008002A" w14:paraId="75CFDB0F" w14:textId="77777777" w:rsidTr="0008002A">
        <w:trPr>
          <w:trHeight w:val="1071"/>
        </w:trPr>
        <w:tc>
          <w:tcPr>
            <w:tcW w:w="1883" w:type="dxa"/>
          </w:tcPr>
          <w:p w14:paraId="241F6E16" w14:textId="77777777" w:rsidR="0008002A" w:rsidRDefault="0008002A" w:rsidP="0008002A">
            <w:pPr>
              <w:rPr>
                <w:rFonts w:ascii="Calibri" w:hAnsi="Calibri" w:cs="Calibri"/>
                <w:b/>
                <w:sz w:val="22"/>
                <w:szCs w:val="22"/>
              </w:rPr>
            </w:pPr>
            <w:r>
              <w:rPr>
                <w:rFonts w:ascii="Calibri" w:hAnsi="Calibri" w:cs="Calibri"/>
                <w:b/>
                <w:sz w:val="22"/>
                <w:szCs w:val="22"/>
              </w:rPr>
              <w:t>WebEx</w:t>
            </w:r>
          </w:p>
        </w:tc>
        <w:tc>
          <w:tcPr>
            <w:tcW w:w="1307" w:type="dxa"/>
          </w:tcPr>
          <w:p w14:paraId="64CF0EF1" w14:textId="77777777" w:rsidR="0008002A" w:rsidRPr="00030F9A" w:rsidRDefault="0008002A" w:rsidP="0008002A">
            <w:pPr>
              <w:rPr>
                <w:rStyle w:val="normaltextrun"/>
                <w:rFonts w:ascii="Segoe UI Symbol" w:hAnsi="Segoe UI Symbol" w:cs="Segoe UI Symbol"/>
                <w:sz w:val="22"/>
                <w:szCs w:val="22"/>
              </w:rPr>
            </w:pPr>
            <w:r w:rsidRPr="00030F9A">
              <w:rPr>
                <w:rStyle w:val="normaltextrun"/>
                <w:rFonts w:ascii="Segoe UI Symbol" w:hAnsi="Segoe UI Symbol" w:cs="Segoe UI Symbol"/>
                <w:sz w:val="22"/>
                <w:szCs w:val="22"/>
              </w:rPr>
              <w:t>✓</w:t>
            </w:r>
          </w:p>
        </w:tc>
        <w:tc>
          <w:tcPr>
            <w:tcW w:w="1226" w:type="dxa"/>
          </w:tcPr>
          <w:p w14:paraId="767D224B" w14:textId="77777777" w:rsidR="0008002A" w:rsidRPr="00030F9A" w:rsidRDefault="0008002A" w:rsidP="0008002A">
            <w:pPr>
              <w:rPr>
                <w:rStyle w:val="normaltextrun"/>
                <w:rFonts w:ascii="Segoe UI Symbol" w:hAnsi="Segoe UI Symbol" w:cs="Segoe UI Symbol"/>
                <w:sz w:val="22"/>
                <w:szCs w:val="22"/>
              </w:rPr>
            </w:pPr>
            <w:r w:rsidRPr="00030F9A">
              <w:rPr>
                <w:rStyle w:val="normaltextrun"/>
                <w:rFonts w:ascii="Segoe UI Symbol" w:hAnsi="Segoe UI Symbol" w:cs="Segoe UI Symbol"/>
                <w:sz w:val="22"/>
                <w:szCs w:val="22"/>
              </w:rPr>
              <w:t>✓</w:t>
            </w:r>
          </w:p>
        </w:tc>
        <w:tc>
          <w:tcPr>
            <w:tcW w:w="1044" w:type="dxa"/>
          </w:tcPr>
          <w:p w14:paraId="399982EB" w14:textId="77777777" w:rsidR="0008002A" w:rsidRPr="00030F9A" w:rsidRDefault="0008002A" w:rsidP="0008002A">
            <w:pPr>
              <w:rPr>
                <w:rFonts w:ascii="Calibri" w:hAnsi="Calibri" w:cs="Calibri"/>
                <w:sz w:val="22"/>
                <w:szCs w:val="22"/>
              </w:rPr>
            </w:pPr>
          </w:p>
        </w:tc>
        <w:tc>
          <w:tcPr>
            <w:tcW w:w="1014" w:type="dxa"/>
          </w:tcPr>
          <w:p w14:paraId="51404BF5"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tc>
        <w:tc>
          <w:tcPr>
            <w:tcW w:w="1423" w:type="dxa"/>
          </w:tcPr>
          <w:p w14:paraId="2AAEE6FF" w14:textId="77777777" w:rsidR="0008002A" w:rsidRPr="00030F9A" w:rsidRDefault="0008002A" w:rsidP="0008002A">
            <w:pPr>
              <w:rPr>
                <w:rFonts w:ascii="Calibri" w:hAnsi="Calibri" w:cs="Calibri"/>
                <w:sz w:val="22"/>
                <w:szCs w:val="22"/>
              </w:rPr>
            </w:pPr>
          </w:p>
        </w:tc>
        <w:tc>
          <w:tcPr>
            <w:tcW w:w="1057" w:type="dxa"/>
          </w:tcPr>
          <w:p w14:paraId="12E09B2F" w14:textId="77777777" w:rsidR="0008002A" w:rsidRPr="00030F9A" w:rsidRDefault="0008002A" w:rsidP="0008002A">
            <w:pPr>
              <w:rPr>
                <w:rFonts w:ascii="Calibri" w:hAnsi="Calibri" w:cs="Calibri"/>
                <w:sz w:val="22"/>
                <w:szCs w:val="22"/>
              </w:rPr>
            </w:pPr>
          </w:p>
        </w:tc>
        <w:tc>
          <w:tcPr>
            <w:tcW w:w="1057" w:type="dxa"/>
          </w:tcPr>
          <w:p w14:paraId="4DAE05AF" w14:textId="77777777" w:rsidR="0008002A" w:rsidRPr="00030F9A" w:rsidRDefault="0008002A" w:rsidP="0008002A">
            <w:pPr>
              <w:rPr>
                <w:rStyle w:val="normaltextrun"/>
                <w:rFonts w:ascii="Segoe UI Symbol" w:hAnsi="Segoe UI Symbol" w:cs="Segoe UI Symbol"/>
                <w:sz w:val="22"/>
                <w:szCs w:val="22"/>
              </w:rPr>
            </w:pPr>
          </w:p>
        </w:tc>
        <w:tc>
          <w:tcPr>
            <w:tcW w:w="1629" w:type="dxa"/>
          </w:tcPr>
          <w:p w14:paraId="281CD97A" w14:textId="0CEAF7C1" w:rsidR="0008002A" w:rsidRPr="001B19CC" w:rsidRDefault="0008002A" w:rsidP="0008002A">
            <w:pPr>
              <w:rPr>
                <w:rFonts w:ascii="Calibri" w:hAnsi="Calibri" w:cs="Calibri"/>
                <w:sz w:val="22"/>
                <w:szCs w:val="22"/>
              </w:rPr>
            </w:pPr>
            <w:r w:rsidRPr="00B05A28">
              <w:rPr>
                <w:rFonts w:ascii="Calibri" w:hAnsi="Calibri" w:cs="Calibri"/>
                <w:color w:val="000000" w:themeColor="text1"/>
                <w:sz w:val="22"/>
                <w:szCs w:val="22"/>
                <w:lang w:eastAsia="en-AU"/>
              </w:rPr>
              <w:t>Video quality is unclear, inconsistent and in</w:t>
            </w:r>
            <w:r>
              <w:rPr>
                <w:rFonts w:ascii="Calibri" w:hAnsi="Calibri" w:cs="Calibri"/>
                <w:color w:val="000000" w:themeColor="text1"/>
                <w:sz w:val="22"/>
                <w:szCs w:val="22"/>
                <w:lang w:eastAsia="en-AU"/>
              </w:rPr>
              <w:t xml:space="preserve"> a</w:t>
            </w:r>
            <w:r w:rsidRPr="00B05A28">
              <w:rPr>
                <w:rFonts w:ascii="Calibri" w:hAnsi="Calibri" w:cs="Calibri"/>
                <w:color w:val="000000" w:themeColor="text1"/>
                <w:sz w:val="22"/>
                <w:szCs w:val="22"/>
                <w:lang w:eastAsia="en-AU"/>
              </w:rPr>
              <w:t xml:space="preserve"> small window</w:t>
            </w:r>
            <w:r w:rsidR="00AD4CB7">
              <w:rPr>
                <w:rFonts w:ascii="Calibri" w:hAnsi="Calibri" w:cs="Calibri"/>
                <w:color w:val="000000" w:themeColor="text1"/>
                <w:sz w:val="22"/>
                <w:szCs w:val="22"/>
                <w:lang w:eastAsia="en-AU"/>
              </w:rPr>
              <w:t>.</w:t>
            </w:r>
          </w:p>
        </w:tc>
      </w:tr>
      <w:tr w:rsidR="0008002A" w14:paraId="44EF50EE" w14:textId="77777777" w:rsidTr="0008002A">
        <w:trPr>
          <w:trHeight w:val="1071"/>
        </w:trPr>
        <w:tc>
          <w:tcPr>
            <w:tcW w:w="1883" w:type="dxa"/>
          </w:tcPr>
          <w:p w14:paraId="4213C210" w14:textId="77777777" w:rsidR="0008002A" w:rsidRDefault="0008002A" w:rsidP="0008002A">
            <w:pPr>
              <w:rPr>
                <w:rFonts w:ascii="Calibri" w:hAnsi="Calibri" w:cs="Calibri"/>
                <w:b/>
                <w:sz w:val="22"/>
                <w:szCs w:val="22"/>
              </w:rPr>
            </w:pPr>
            <w:r>
              <w:rPr>
                <w:rFonts w:ascii="Calibri" w:hAnsi="Calibri" w:cs="Calibri"/>
                <w:b/>
                <w:sz w:val="22"/>
                <w:szCs w:val="22"/>
              </w:rPr>
              <w:t>Jitsi Meet</w:t>
            </w:r>
          </w:p>
        </w:tc>
        <w:tc>
          <w:tcPr>
            <w:tcW w:w="1307" w:type="dxa"/>
          </w:tcPr>
          <w:p w14:paraId="0B08C425" w14:textId="77777777" w:rsidR="0008002A" w:rsidRPr="00030F9A" w:rsidRDefault="0008002A" w:rsidP="0008002A">
            <w:pPr>
              <w:rPr>
                <w:rStyle w:val="normaltextrun"/>
                <w:rFonts w:ascii="Segoe UI Symbol" w:hAnsi="Segoe UI Symbol" w:cs="Segoe UI Symbol"/>
                <w:sz w:val="22"/>
                <w:szCs w:val="22"/>
              </w:rPr>
            </w:pPr>
            <w:r w:rsidRPr="00030F9A">
              <w:rPr>
                <w:rStyle w:val="normaltextrun"/>
                <w:rFonts w:ascii="Segoe UI Symbol" w:hAnsi="Segoe UI Symbol" w:cs="Segoe UI Symbol"/>
                <w:sz w:val="22"/>
                <w:szCs w:val="22"/>
              </w:rPr>
              <w:t>✓</w:t>
            </w:r>
          </w:p>
        </w:tc>
        <w:tc>
          <w:tcPr>
            <w:tcW w:w="1226" w:type="dxa"/>
          </w:tcPr>
          <w:p w14:paraId="6A597B3B" w14:textId="77777777" w:rsidR="0008002A" w:rsidRPr="00030F9A" w:rsidRDefault="0008002A" w:rsidP="0008002A">
            <w:pPr>
              <w:rPr>
                <w:rStyle w:val="normaltextrun"/>
                <w:rFonts w:ascii="Segoe UI Symbol" w:hAnsi="Segoe UI Symbol" w:cs="Segoe UI Symbol"/>
                <w:sz w:val="22"/>
                <w:szCs w:val="22"/>
              </w:rPr>
            </w:pPr>
            <w:r w:rsidRPr="00030F9A">
              <w:rPr>
                <w:rStyle w:val="normaltextrun"/>
                <w:rFonts w:ascii="Segoe UI Symbol" w:hAnsi="Segoe UI Symbol" w:cs="Segoe UI Symbol"/>
                <w:sz w:val="22"/>
                <w:szCs w:val="22"/>
              </w:rPr>
              <w:t>✓</w:t>
            </w:r>
          </w:p>
        </w:tc>
        <w:tc>
          <w:tcPr>
            <w:tcW w:w="1044" w:type="dxa"/>
          </w:tcPr>
          <w:p w14:paraId="05D984B1"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r>
              <w:rPr>
                <w:rStyle w:val="normaltextrun"/>
                <w:rFonts w:ascii="Segoe UI Symbol" w:hAnsi="Segoe UI Symbol" w:cs="Segoe UI Symbol"/>
                <w:sz w:val="22"/>
                <w:szCs w:val="22"/>
              </w:rPr>
              <w:t xml:space="preserve"> (in a</w:t>
            </w:r>
            <w:r>
              <w:rPr>
                <w:rStyle w:val="normaltextrun"/>
                <w:rFonts w:ascii="Segoe UI Symbol" w:hAnsi="Segoe UI Symbol" w:cs="Segoe UI Symbol"/>
              </w:rPr>
              <w:t xml:space="preserve"> </w:t>
            </w:r>
            <w:r>
              <w:rPr>
                <w:rStyle w:val="normaltextrun"/>
                <w:rFonts w:ascii="Segoe UI Symbol" w:hAnsi="Segoe UI Symbol" w:cs="Segoe UI Symbol"/>
                <w:sz w:val="22"/>
                <w:szCs w:val="22"/>
              </w:rPr>
              <w:t>separate window)</w:t>
            </w:r>
          </w:p>
        </w:tc>
        <w:tc>
          <w:tcPr>
            <w:tcW w:w="1014" w:type="dxa"/>
          </w:tcPr>
          <w:p w14:paraId="04C43041"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tc>
        <w:tc>
          <w:tcPr>
            <w:tcW w:w="1423" w:type="dxa"/>
          </w:tcPr>
          <w:p w14:paraId="757BD8B2"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2B350F83" w14:textId="77777777" w:rsidR="0008002A" w:rsidRPr="00030F9A" w:rsidRDefault="0008002A" w:rsidP="0008002A">
            <w:pPr>
              <w:rPr>
                <w:rFonts w:ascii="Calibri" w:hAnsi="Calibri" w:cs="Calibri"/>
                <w:sz w:val="22"/>
                <w:szCs w:val="22"/>
              </w:rPr>
            </w:pPr>
          </w:p>
        </w:tc>
        <w:tc>
          <w:tcPr>
            <w:tcW w:w="1057" w:type="dxa"/>
          </w:tcPr>
          <w:p w14:paraId="2DA0EF54" w14:textId="77777777" w:rsidR="0008002A" w:rsidRPr="00030F9A" w:rsidRDefault="0008002A" w:rsidP="0008002A">
            <w:pPr>
              <w:rPr>
                <w:rFonts w:ascii="Calibri" w:hAnsi="Calibri" w:cs="Calibri"/>
                <w:sz w:val="22"/>
                <w:szCs w:val="22"/>
              </w:rPr>
            </w:pPr>
          </w:p>
        </w:tc>
        <w:tc>
          <w:tcPr>
            <w:tcW w:w="1057" w:type="dxa"/>
          </w:tcPr>
          <w:p w14:paraId="120A4216"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2E95EDEE" w14:textId="77777777" w:rsidR="0008002A" w:rsidRPr="00030F9A" w:rsidRDefault="0008002A" w:rsidP="0008002A">
            <w:pPr>
              <w:rPr>
                <w:rStyle w:val="normaltextrun"/>
                <w:rFonts w:ascii="Segoe UI Symbol" w:hAnsi="Segoe UI Symbol" w:cs="Segoe UI Symbol"/>
                <w:sz w:val="22"/>
                <w:szCs w:val="22"/>
              </w:rPr>
            </w:pPr>
          </w:p>
        </w:tc>
        <w:tc>
          <w:tcPr>
            <w:tcW w:w="1629" w:type="dxa"/>
          </w:tcPr>
          <w:p w14:paraId="48D5962E" w14:textId="2D2F5831" w:rsidR="0008002A" w:rsidRPr="00030F9A" w:rsidRDefault="0008002A" w:rsidP="0008002A">
            <w:pPr>
              <w:rPr>
                <w:rFonts w:ascii="Calibri" w:hAnsi="Calibri" w:cs="Calibri"/>
                <w:sz w:val="22"/>
                <w:szCs w:val="22"/>
              </w:rPr>
            </w:pPr>
            <w:r>
              <w:rPr>
                <w:rFonts w:ascii="Calibri" w:hAnsi="Calibri" w:cs="Calibri"/>
                <w:sz w:val="22"/>
                <w:szCs w:val="22"/>
              </w:rPr>
              <w:t>Requires high bandwidth</w:t>
            </w:r>
            <w:r w:rsidR="00AD4CB7">
              <w:rPr>
                <w:rFonts w:ascii="Calibri" w:hAnsi="Calibri" w:cs="Calibri"/>
                <w:sz w:val="22"/>
                <w:szCs w:val="22"/>
              </w:rPr>
              <w:t>.</w:t>
            </w:r>
          </w:p>
        </w:tc>
      </w:tr>
    </w:tbl>
    <w:p w14:paraId="164E0D42" w14:textId="77777777" w:rsidR="0099278D" w:rsidRDefault="0099278D" w:rsidP="00150C23">
      <w:pPr>
        <w:spacing w:after="200" w:line="276" w:lineRule="auto"/>
        <w:rPr>
          <w:rFonts w:ascii="Verdana" w:eastAsia="Times New Roman" w:hAnsi="Verdana" w:cs="Times New Roman"/>
          <w:b/>
          <w:sz w:val="22"/>
          <w:szCs w:val="22"/>
        </w:rPr>
      </w:pPr>
    </w:p>
    <w:p w14:paraId="14521076" w14:textId="06A68AF5" w:rsidR="00285DBF" w:rsidRDefault="002842C1" w:rsidP="00150C23">
      <w:pPr>
        <w:spacing w:after="200" w:line="276" w:lineRule="auto"/>
        <w:rPr>
          <w:rFonts w:ascii="Verdana" w:eastAsia="Times New Roman" w:hAnsi="Verdana" w:cs="Times New Roman"/>
          <w:b/>
          <w:sz w:val="22"/>
          <w:szCs w:val="22"/>
        </w:rPr>
      </w:pPr>
      <w:r>
        <w:rPr>
          <w:rFonts w:ascii="Verdana" w:eastAsia="Times New Roman" w:hAnsi="Verdana" w:cs="Times New Roman"/>
          <w:b/>
          <w:sz w:val="22"/>
          <w:szCs w:val="22"/>
        </w:rPr>
        <w:t xml:space="preserve">II. </w:t>
      </w:r>
      <w:r w:rsidR="00285DBF">
        <w:rPr>
          <w:rFonts w:ascii="Verdana" w:eastAsia="Times New Roman" w:hAnsi="Verdana" w:cs="Times New Roman"/>
          <w:b/>
          <w:sz w:val="22"/>
          <w:szCs w:val="22"/>
        </w:rPr>
        <w:t>Video Conferenc</w:t>
      </w:r>
      <w:r w:rsidR="00E01020">
        <w:rPr>
          <w:rFonts w:ascii="Verdana" w:eastAsia="Times New Roman" w:hAnsi="Verdana" w:cs="Times New Roman"/>
          <w:b/>
          <w:sz w:val="22"/>
          <w:szCs w:val="22"/>
        </w:rPr>
        <w:t>ing</w:t>
      </w:r>
      <w:r w:rsidR="00285DBF">
        <w:rPr>
          <w:rFonts w:ascii="Verdana" w:eastAsia="Times New Roman" w:hAnsi="Verdana" w:cs="Times New Roman"/>
          <w:b/>
          <w:sz w:val="22"/>
          <w:szCs w:val="22"/>
        </w:rPr>
        <w:t xml:space="preserve"> Apps and Services</w:t>
      </w:r>
      <w:r>
        <w:rPr>
          <w:rFonts w:ascii="Verdana" w:eastAsia="Times New Roman" w:hAnsi="Verdana" w:cs="Times New Roman"/>
          <w:b/>
          <w:sz w:val="22"/>
          <w:szCs w:val="22"/>
        </w:rPr>
        <w:t xml:space="preserve"> – advantages and disadvantages</w:t>
      </w:r>
    </w:p>
    <w:p w14:paraId="7C6B5F82" w14:textId="26359DB8" w:rsidR="002842C1" w:rsidRDefault="00792569" w:rsidP="00150C23">
      <w:pPr>
        <w:spacing w:after="200" w:line="276" w:lineRule="auto"/>
        <w:rPr>
          <w:rFonts w:ascii="Verdana" w:eastAsia="Times New Roman" w:hAnsi="Verdana" w:cs="Times New Roman"/>
          <w:sz w:val="22"/>
          <w:szCs w:val="22"/>
        </w:rPr>
      </w:pPr>
      <w:r w:rsidRPr="00792569">
        <w:rPr>
          <w:rFonts w:ascii="Verdana" w:eastAsia="Times New Roman" w:hAnsi="Verdana" w:cs="Times New Roman"/>
          <w:sz w:val="22"/>
          <w:szCs w:val="22"/>
        </w:rPr>
        <w:lastRenderedPageBreak/>
        <w:t xml:space="preserve">Below </w:t>
      </w:r>
      <w:r w:rsidR="00DB64EF">
        <w:rPr>
          <w:rFonts w:ascii="Verdana" w:eastAsia="Times New Roman" w:hAnsi="Verdana" w:cs="Times New Roman"/>
          <w:sz w:val="22"/>
          <w:szCs w:val="22"/>
        </w:rPr>
        <w:t>is</w:t>
      </w:r>
      <w:r w:rsidRPr="00792569">
        <w:rPr>
          <w:rFonts w:ascii="Verdana" w:eastAsia="Times New Roman" w:hAnsi="Verdana" w:cs="Times New Roman"/>
          <w:sz w:val="22"/>
          <w:szCs w:val="22"/>
        </w:rPr>
        <w:t xml:space="preserve"> an overview of</w:t>
      </w:r>
      <w:r w:rsidRPr="00971F38">
        <w:rPr>
          <w:rFonts w:ascii="Verdana" w:eastAsia="Times New Roman" w:hAnsi="Verdana" w:cs="Times New Roman"/>
          <w:sz w:val="22"/>
          <w:szCs w:val="22"/>
        </w:rPr>
        <w:t xml:space="preserve"> </w:t>
      </w:r>
      <w:r w:rsidR="002842C1">
        <w:rPr>
          <w:rFonts w:ascii="Verdana" w:eastAsia="Times New Roman" w:hAnsi="Verdana" w:cs="Times New Roman"/>
          <w:sz w:val="22"/>
          <w:szCs w:val="22"/>
        </w:rPr>
        <w:t xml:space="preserve">the </w:t>
      </w:r>
      <w:r w:rsidRPr="00971F38">
        <w:rPr>
          <w:rFonts w:ascii="Verdana" w:eastAsia="Times New Roman" w:hAnsi="Verdana" w:cs="Times New Roman"/>
          <w:sz w:val="22"/>
          <w:szCs w:val="22"/>
        </w:rPr>
        <w:t>advantages and disadvantages</w:t>
      </w:r>
      <w:r w:rsidR="002842C1">
        <w:rPr>
          <w:rFonts w:ascii="Verdana" w:eastAsia="Times New Roman" w:hAnsi="Verdana" w:cs="Times New Roman"/>
          <w:sz w:val="22"/>
          <w:szCs w:val="22"/>
        </w:rPr>
        <w:t xml:space="preserve"> in terms of accessibility</w:t>
      </w:r>
      <w:r w:rsidRPr="00971F38">
        <w:rPr>
          <w:rFonts w:ascii="Verdana" w:eastAsia="Times New Roman" w:hAnsi="Verdana" w:cs="Times New Roman"/>
          <w:sz w:val="22"/>
          <w:szCs w:val="22"/>
        </w:rPr>
        <w:t xml:space="preserve"> of the</w:t>
      </w:r>
      <w:r w:rsidRPr="00792569">
        <w:rPr>
          <w:rFonts w:ascii="Verdana" w:eastAsia="Times New Roman" w:hAnsi="Verdana" w:cs="Times New Roman"/>
          <w:sz w:val="22"/>
          <w:szCs w:val="22"/>
        </w:rPr>
        <w:t xml:space="preserve"> main video conferencing </w:t>
      </w:r>
      <w:r w:rsidR="002842C1">
        <w:rPr>
          <w:rFonts w:ascii="Verdana" w:eastAsia="Times New Roman" w:hAnsi="Verdana" w:cs="Times New Roman"/>
          <w:sz w:val="22"/>
          <w:szCs w:val="22"/>
        </w:rPr>
        <w:t xml:space="preserve">apps and </w:t>
      </w:r>
      <w:r w:rsidRPr="00792569">
        <w:rPr>
          <w:rFonts w:ascii="Verdana" w:eastAsia="Times New Roman" w:hAnsi="Verdana" w:cs="Times New Roman"/>
          <w:sz w:val="22"/>
          <w:szCs w:val="22"/>
        </w:rPr>
        <w:t>services</w:t>
      </w:r>
      <w:r w:rsidR="002842C1">
        <w:rPr>
          <w:rFonts w:ascii="Verdana" w:eastAsia="Times New Roman" w:hAnsi="Verdana" w:cs="Times New Roman"/>
          <w:sz w:val="22"/>
          <w:szCs w:val="22"/>
        </w:rPr>
        <w:t>.</w:t>
      </w:r>
    </w:p>
    <w:p w14:paraId="231181A2" w14:textId="77777777" w:rsidR="00434E0E" w:rsidRDefault="00434E0E" w:rsidP="00A75985">
      <w:pPr>
        <w:spacing w:after="200" w:line="276" w:lineRule="auto"/>
        <w:rPr>
          <w:rFonts w:ascii="Verdana" w:eastAsia="Times New Roman" w:hAnsi="Verdana" w:cs="Times New Roman"/>
          <w:sz w:val="22"/>
          <w:szCs w:val="22"/>
        </w:rPr>
      </w:pPr>
    </w:p>
    <w:p w14:paraId="7E01B963" w14:textId="2D43F4C2" w:rsidR="005E7E12" w:rsidRPr="00A75985" w:rsidRDefault="00F97D8F" w:rsidP="00A75985">
      <w:pPr>
        <w:spacing w:after="200" w:line="276" w:lineRule="auto"/>
        <w:rPr>
          <w:rFonts w:ascii="Verdana" w:hAnsi="Verdana"/>
          <w:b/>
          <w:sz w:val="22"/>
          <w:szCs w:val="22"/>
        </w:rPr>
      </w:pPr>
      <w:r w:rsidRPr="00CA46BF">
        <w:rPr>
          <w:rFonts w:ascii="Verdana" w:hAnsi="Verdana"/>
          <w:b/>
          <w:sz w:val="22"/>
          <w:szCs w:val="22"/>
        </w:rPr>
        <w:t>Go</w:t>
      </w:r>
      <w:r w:rsidR="00D32735">
        <w:rPr>
          <w:rFonts w:ascii="Verdana" w:hAnsi="Verdana"/>
          <w:b/>
          <w:sz w:val="22"/>
          <w:szCs w:val="22"/>
        </w:rPr>
        <w:t>T</w:t>
      </w:r>
      <w:r w:rsidRPr="00CA46BF">
        <w:rPr>
          <w:rFonts w:ascii="Verdana" w:hAnsi="Verdana"/>
          <w:b/>
          <w:sz w:val="22"/>
          <w:szCs w:val="22"/>
        </w:rPr>
        <w:t>oMeeting</w:t>
      </w:r>
      <w:r w:rsidR="00A75985">
        <w:rPr>
          <w:rFonts w:ascii="Verdana" w:hAnsi="Verdana"/>
          <w:b/>
          <w:sz w:val="22"/>
          <w:szCs w:val="22"/>
        </w:rPr>
        <w:t xml:space="preserve"> - </w:t>
      </w:r>
      <w:hyperlink r:id="rId9" w:history="1">
        <w:r w:rsidR="00027A9B" w:rsidRPr="00027A9B">
          <w:rPr>
            <w:rStyle w:val="Hyperlink"/>
            <w:rFonts w:ascii="Verdana" w:hAnsi="Verdana" w:cs="Arial"/>
            <w:sz w:val="22"/>
            <w:szCs w:val="22"/>
          </w:rPr>
          <w:t>GoToMeeting accessibility page</w:t>
        </w:r>
      </w:hyperlink>
    </w:p>
    <w:p w14:paraId="3CFD743F" w14:textId="0C4EBD09" w:rsidR="001D40A6" w:rsidRDefault="001D40A6" w:rsidP="00150C23">
      <w:pPr>
        <w:spacing w:after="200" w:line="276" w:lineRule="auto"/>
        <w:rPr>
          <w:rFonts w:ascii="Verdana" w:hAnsi="Verdana"/>
          <w:sz w:val="22"/>
          <w:szCs w:val="22"/>
        </w:rPr>
      </w:pPr>
      <w:r>
        <w:rPr>
          <w:rFonts w:ascii="Verdana" w:hAnsi="Verdana"/>
          <w:sz w:val="22"/>
          <w:szCs w:val="22"/>
        </w:rPr>
        <w:t>Advantages</w:t>
      </w:r>
    </w:p>
    <w:p w14:paraId="43B6B871" w14:textId="535BAF51" w:rsidR="001D40A6" w:rsidRDefault="004E1F20" w:rsidP="00150C23">
      <w:pPr>
        <w:pStyle w:val="ListParagraph"/>
        <w:numPr>
          <w:ilvl w:val="0"/>
          <w:numId w:val="20"/>
        </w:numPr>
        <w:spacing w:after="200" w:line="276" w:lineRule="auto"/>
        <w:rPr>
          <w:rFonts w:ascii="Verdana" w:hAnsi="Verdana"/>
          <w:sz w:val="22"/>
          <w:szCs w:val="22"/>
        </w:rPr>
      </w:pPr>
      <w:r>
        <w:rPr>
          <w:rFonts w:ascii="Verdana" w:hAnsi="Verdana"/>
          <w:sz w:val="22"/>
          <w:szCs w:val="22"/>
        </w:rPr>
        <w:t>Screen reader accessible</w:t>
      </w:r>
      <w:r w:rsidR="002001CA">
        <w:rPr>
          <w:rStyle w:val="EndnoteReference"/>
          <w:rFonts w:ascii="Verdana" w:hAnsi="Verdana"/>
          <w:sz w:val="22"/>
          <w:szCs w:val="22"/>
        </w:rPr>
        <w:endnoteReference w:id="1"/>
      </w:r>
      <w:r w:rsidR="00CA46BF">
        <w:rPr>
          <w:rFonts w:ascii="Verdana" w:hAnsi="Verdana"/>
          <w:sz w:val="22"/>
          <w:szCs w:val="22"/>
        </w:rPr>
        <w:t>.</w:t>
      </w:r>
    </w:p>
    <w:p w14:paraId="03005A8D" w14:textId="5CACF99A" w:rsidR="001D40A6" w:rsidRPr="00150C23" w:rsidRDefault="00CA46BF" w:rsidP="00150C23">
      <w:pPr>
        <w:pStyle w:val="ListParagraph"/>
        <w:numPr>
          <w:ilvl w:val="0"/>
          <w:numId w:val="20"/>
        </w:numPr>
        <w:spacing w:after="200" w:line="276" w:lineRule="auto"/>
        <w:rPr>
          <w:rFonts w:ascii="Verdana" w:hAnsi="Verdana"/>
          <w:sz w:val="22"/>
          <w:szCs w:val="22"/>
        </w:rPr>
      </w:pPr>
      <w:r w:rsidRPr="00F92CB2">
        <w:rPr>
          <w:rFonts w:ascii="Verdana" w:eastAsia="Times New Roman" w:hAnsi="Verdana" w:cs="Times New Roman"/>
          <w:sz w:val="22"/>
          <w:szCs w:val="22"/>
        </w:rPr>
        <w:t>It is</w:t>
      </w:r>
      <w:r>
        <w:rPr>
          <w:rFonts w:ascii="Verdana" w:eastAsia="Times New Roman" w:hAnsi="Verdana" w:cs="Times New Roman"/>
          <w:sz w:val="22"/>
          <w:szCs w:val="22"/>
        </w:rPr>
        <w:t xml:space="preserve"> an accessible</w:t>
      </w:r>
      <w:r w:rsidRPr="00F92CB2">
        <w:rPr>
          <w:rFonts w:ascii="Verdana" w:eastAsia="Times New Roman" w:hAnsi="Verdana" w:cs="Times New Roman"/>
          <w:sz w:val="22"/>
          <w:szCs w:val="22"/>
        </w:rPr>
        <w:t xml:space="preserve"> </w:t>
      </w:r>
      <w:r>
        <w:rPr>
          <w:rFonts w:ascii="Verdana" w:eastAsia="Times New Roman" w:hAnsi="Verdana" w:cs="Times New Roman"/>
          <w:sz w:val="22"/>
          <w:szCs w:val="22"/>
        </w:rPr>
        <w:t xml:space="preserve">platform for </w:t>
      </w:r>
      <w:r w:rsidR="00064123">
        <w:rPr>
          <w:rFonts w:ascii="Verdana" w:eastAsia="Times New Roman" w:hAnsi="Verdana" w:cs="Times New Roman"/>
          <w:sz w:val="22"/>
          <w:szCs w:val="22"/>
        </w:rPr>
        <w:t>sign language users</w:t>
      </w:r>
      <w:r>
        <w:rPr>
          <w:rFonts w:ascii="Verdana" w:eastAsia="Times New Roman" w:hAnsi="Verdana" w:cs="Times New Roman"/>
          <w:sz w:val="22"/>
          <w:szCs w:val="22"/>
        </w:rPr>
        <w:t xml:space="preserve"> if</w:t>
      </w:r>
      <w:r w:rsidRPr="00F92CB2">
        <w:rPr>
          <w:rFonts w:ascii="Verdana" w:eastAsia="Times New Roman" w:hAnsi="Verdana" w:cs="Times New Roman"/>
          <w:sz w:val="22"/>
          <w:szCs w:val="22"/>
        </w:rPr>
        <w:t xml:space="preserve"> no active participation </w:t>
      </w:r>
      <w:r>
        <w:rPr>
          <w:rFonts w:ascii="Verdana" w:eastAsia="Times New Roman" w:hAnsi="Verdana" w:cs="Times New Roman"/>
          <w:sz w:val="22"/>
          <w:szCs w:val="22"/>
        </w:rPr>
        <w:t xml:space="preserve">is required, </w:t>
      </w:r>
      <w:r w:rsidR="00064123">
        <w:rPr>
          <w:rFonts w:ascii="Verdana" w:eastAsia="Times New Roman" w:hAnsi="Verdana" w:cs="Times New Roman"/>
          <w:sz w:val="22"/>
          <w:szCs w:val="22"/>
        </w:rPr>
        <w:t xml:space="preserve">and </w:t>
      </w:r>
      <w:r w:rsidRPr="00F92CB2">
        <w:rPr>
          <w:rFonts w:ascii="Verdana" w:eastAsia="Times New Roman" w:hAnsi="Verdana" w:cs="Times New Roman"/>
          <w:sz w:val="22"/>
          <w:szCs w:val="22"/>
        </w:rPr>
        <w:t>sign language interpretation is provided</w:t>
      </w:r>
      <w:r>
        <w:rPr>
          <w:rFonts w:ascii="Verdana" w:eastAsia="Times New Roman" w:hAnsi="Verdana" w:cs="Times New Roman"/>
          <w:sz w:val="22"/>
          <w:szCs w:val="22"/>
        </w:rPr>
        <w:t>.</w:t>
      </w:r>
      <w:r w:rsidRPr="00F92CB2">
        <w:rPr>
          <w:rFonts w:ascii="Verdana" w:eastAsia="Times New Roman" w:hAnsi="Verdana" w:cs="Times New Roman"/>
          <w:sz w:val="22"/>
          <w:szCs w:val="22"/>
        </w:rPr>
        <w:t xml:space="preserve"> </w:t>
      </w:r>
    </w:p>
    <w:p w14:paraId="3649B7B7" w14:textId="4EC75846" w:rsidR="001D40A6" w:rsidRPr="001D40A6" w:rsidRDefault="001D40A6" w:rsidP="00150C23">
      <w:pPr>
        <w:spacing w:after="200" w:line="276" w:lineRule="auto"/>
        <w:rPr>
          <w:rFonts w:ascii="Verdana" w:hAnsi="Verdana"/>
          <w:sz w:val="22"/>
          <w:szCs w:val="22"/>
        </w:rPr>
      </w:pPr>
      <w:r>
        <w:rPr>
          <w:rFonts w:ascii="Verdana" w:hAnsi="Verdana"/>
          <w:sz w:val="22"/>
          <w:szCs w:val="22"/>
        </w:rPr>
        <w:t>Disadvantages</w:t>
      </w:r>
    </w:p>
    <w:p w14:paraId="1DCB679A" w14:textId="45A22268" w:rsidR="00CE61A7" w:rsidRPr="00F92CB2" w:rsidRDefault="00064123" w:rsidP="00150C23">
      <w:pPr>
        <w:pStyle w:val="ListParagraph"/>
        <w:numPr>
          <w:ilvl w:val="0"/>
          <w:numId w:val="3"/>
        </w:numPr>
        <w:spacing w:after="200" w:line="276" w:lineRule="auto"/>
        <w:rPr>
          <w:rFonts w:ascii="Verdana" w:hAnsi="Verdana"/>
          <w:sz w:val="22"/>
          <w:szCs w:val="22"/>
        </w:rPr>
      </w:pPr>
      <w:r>
        <w:rPr>
          <w:rFonts w:ascii="Verdana" w:hAnsi="Verdana"/>
          <w:sz w:val="22"/>
          <w:szCs w:val="22"/>
        </w:rPr>
        <w:t>Not</w:t>
      </w:r>
      <w:r w:rsidR="00F97D8F" w:rsidRPr="00F92CB2">
        <w:rPr>
          <w:rFonts w:ascii="Verdana" w:hAnsi="Verdana"/>
          <w:sz w:val="22"/>
          <w:szCs w:val="22"/>
        </w:rPr>
        <w:t xml:space="preserve"> accessible for facilitators</w:t>
      </w:r>
      <w:r w:rsidR="005A263A">
        <w:rPr>
          <w:rFonts w:ascii="Verdana" w:hAnsi="Verdana"/>
          <w:sz w:val="22"/>
          <w:szCs w:val="22"/>
        </w:rPr>
        <w:t xml:space="preserve"> using screen readers</w:t>
      </w:r>
      <w:r w:rsidR="00CA46BF">
        <w:rPr>
          <w:rFonts w:ascii="Verdana" w:hAnsi="Verdana"/>
          <w:sz w:val="22"/>
          <w:szCs w:val="22"/>
        </w:rPr>
        <w:t>.</w:t>
      </w:r>
    </w:p>
    <w:p w14:paraId="349987B9" w14:textId="3ED0C786" w:rsidR="00CA46BF" w:rsidRPr="00CA46BF" w:rsidRDefault="00EE3478" w:rsidP="00150C23">
      <w:pPr>
        <w:pStyle w:val="ListParagraph"/>
        <w:numPr>
          <w:ilvl w:val="0"/>
          <w:numId w:val="3"/>
        </w:numPr>
        <w:spacing w:after="200" w:line="276" w:lineRule="auto"/>
        <w:rPr>
          <w:rFonts w:ascii="Verdana" w:hAnsi="Verdana"/>
          <w:sz w:val="22"/>
          <w:szCs w:val="22"/>
        </w:rPr>
      </w:pPr>
      <w:r>
        <w:rPr>
          <w:rFonts w:ascii="Verdana" w:hAnsi="Verdana"/>
          <w:sz w:val="22"/>
          <w:szCs w:val="22"/>
        </w:rPr>
        <w:lastRenderedPageBreak/>
        <w:t>W</w:t>
      </w:r>
      <w:r w:rsidR="00CA46BF">
        <w:rPr>
          <w:rFonts w:ascii="Verdana" w:hAnsi="Verdana"/>
          <w:sz w:val="22"/>
          <w:szCs w:val="22"/>
        </w:rPr>
        <w:t xml:space="preserve">hen using </w:t>
      </w:r>
      <w:r>
        <w:rPr>
          <w:rFonts w:ascii="Verdana" w:hAnsi="Verdana"/>
          <w:sz w:val="22"/>
          <w:szCs w:val="22"/>
        </w:rPr>
        <w:t xml:space="preserve">a </w:t>
      </w:r>
      <w:r w:rsidR="00CA46BF">
        <w:rPr>
          <w:rFonts w:ascii="Verdana" w:hAnsi="Verdana"/>
          <w:sz w:val="22"/>
          <w:szCs w:val="22"/>
        </w:rPr>
        <w:t>screen reader</w:t>
      </w:r>
      <w:r>
        <w:rPr>
          <w:rFonts w:ascii="Verdana" w:hAnsi="Verdana"/>
          <w:sz w:val="22"/>
          <w:szCs w:val="22"/>
        </w:rPr>
        <w:t xml:space="preserve">, the </w:t>
      </w:r>
      <w:r w:rsidRPr="00F92CB2">
        <w:rPr>
          <w:rFonts w:ascii="Verdana" w:hAnsi="Verdana"/>
          <w:sz w:val="22"/>
          <w:szCs w:val="22"/>
        </w:rPr>
        <w:t>chat box function</w:t>
      </w:r>
      <w:r>
        <w:rPr>
          <w:rFonts w:ascii="Verdana" w:hAnsi="Verdana"/>
          <w:sz w:val="22"/>
          <w:szCs w:val="22"/>
        </w:rPr>
        <w:t xml:space="preserve"> </w:t>
      </w:r>
      <w:r w:rsidR="00F97D8F" w:rsidRPr="00F92CB2">
        <w:rPr>
          <w:rFonts w:ascii="Verdana" w:hAnsi="Verdana"/>
          <w:sz w:val="22"/>
          <w:szCs w:val="22"/>
        </w:rPr>
        <w:t>is distracting as every comment</w:t>
      </w:r>
      <w:r w:rsidR="00CA46BF">
        <w:rPr>
          <w:rFonts w:ascii="Verdana" w:hAnsi="Verdana"/>
          <w:sz w:val="22"/>
          <w:szCs w:val="22"/>
        </w:rPr>
        <w:t xml:space="preserve"> is read out</w:t>
      </w:r>
      <w:r w:rsidR="00CE61A7" w:rsidRPr="00F92CB2">
        <w:rPr>
          <w:rFonts w:ascii="Verdana" w:hAnsi="Verdana"/>
          <w:sz w:val="22"/>
          <w:szCs w:val="22"/>
        </w:rPr>
        <w:t>.</w:t>
      </w:r>
      <w:r w:rsidR="00CA46BF">
        <w:rPr>
          <w:rStyle w:val="EndnoteReference"/>
          <w:rFonts w:ascii="Verdana" w:hAnsi="Verdana"/>
          <w:sz w:val="22"/>
          <w:szCs w:val="22"/>
        </w:rPr>
        <w:endnoteReference w:id="2"/>
      </w:r>
      <w:r w:rsidR="00CE61A7" w:rsidRPr="00F92CB2">
        <w:rPr>
          <w:rFonts w:ascii="Verdana" w:hAnsi="Verdana"/>
          <w:sz w:val="22"/>
          <w:szCs w:val="22"/>
        </w:rPr>
        <w:t xml:space="preserve"> </w:t>
      </w:r>
    </w:p>
    <w:p w14:paraId="2F0B9318" w14:textId="55773F2D" w:rsidR="00B54ACA" w:rsidRPr="002D7D00" w:rsidRDefault="00AD4033" w:rsidP="00150C23">
      <w:pPr>
        <w:pStyle w:val="ListParagraph"/>
        <w:numPr>
          <w:ilvl w:val="0"/>
          <w:numId w:val="3"/>
        </w:numPr>
        <w:spacing w:after="200" w:line="276" w:lineRule="auto"/>
        <w:rPr>
          <w:rFonts w:ascii="Verdana" w:hAnsi="Verdana"/>
          <w:sz w:val="22"/>
          <w:szCs w:val="22"/>
        </w:rPr>
      </w:pPr>
      <w:r>
        <w:rPr>
          <w:rFonts w:ascii="Verdana" w:eastAsia="Times New Roman" w:hAnsi="Verdana" w:cs="Times New Roman"/>
          <w:sz w:val="22"/>
          <w:szCs w:val="22"/>
        </w:rPr>
        <w:t>Live</w:t>
      </w:r>
      <w:r w:rsidR="00820E77">
        <w:rPr>
          <w:rFonts w:ascii="Verdana" w:eastAsia="Times New Roman" w:hAnsi="Verdana" w:cs="Times New Roman"/>
          <w:sz w:val="22"/>
          <w:szCs w:val="22"/>
        </w:rPr>
        <w:t xml:space="preserve"> c</w:t>
      </w:r>
      <w:r w:rsidR="00B54ACA" w:rsidRPr="005D6427">
        <w:rPr>
          <w:rFonts w:ascii="Verdana" w:eastAsia="Times New Roman" w:hAnsi="Verdana" w:cs="Times New Roman"/>
          <w:sz w:val="22"/>
          <w:szCs w:val="22"/>
        </w:rPr>
        <w:t>aptioning needs to be ordered separately</w:t>
      </w:r>
      <w:r w:rsidR="00B54ACA">
        <w:rPr>
          <w:rFonts w:ascii="Verdana" w:eastAsia="Times New Roman" w:hAnsi="Verdana" w:cs="Times New Roman"/>
          <w:sz w:val="22"/>
          <w:szCs w:val="22"/>
        </w:rPr>
        <w:t xml:space="preserve"> </w:t>
      </w:r>
      <w:r w:rsidR="00B54ACA" w:rsidRPr="000670D6">
        <w:rPr>
          <w:rFonts w:ascii="Verdana" w:eastAsia="Times New Roman" w:hAnsi="Verdana" w:cs="Times New Roman"/>
          <w:sz w:val="22"/>
          <w:szCs w:val="22"/>
        </w:rPr>
        <w:t>through a third-party service.</w:t>
      </w:r>
    </w:p>
    <w:p w14:paraId="567C44C8" w14:textId="14ADD531" w:rsidR="002D7D00" w:rsidRPr="002D7D00" w:rsidRDefault="002D7D00" w:rsidP="002D7D00">
      <w:pPr>
        <w:pStyle w:val="ListParagraph"/>
        <w:numPr>
          <w:ilvl w:val="0"/>
          <w:numId w:val="3"/>
        </w:numPr>
        <w:spacing w:after="200" w:line="276" w:lineRule="auto"/>
        <w:rPr>
          <w:rFonts w:ascii="Verdana" w:hAnsi="Verdana"/>
          <w:sz w:val="22"/>
          <w:szCs w:val="22"/>
        </w:rPr>
      </w:pPr>
      <w:r>
        <w:rPr>
          <w:rFonts w:ascii="Verdana" w:hAnsi="Verdana"/>
          <w:sz w:val="22"/>
          <w:szCs w:val="22"/>
        </w:rPr>
        <w:t>A separate</w:t>
      </w:r>
      <w:r w:rsidRPr="00F92CB2">
        <w:rPr>
          <w:rFonts w:ascii="Verdana" w:hAnsi="Verdana"/>
          <w:sz w:val="22"/>
          <w:szCs w:val="22"/>
        </w:rPr>
        <w:t xml:space="preserve"> link</w:t>
      </w:r>
      <w:r>
        <w:rPr>
          <w:rFonts w:ascii="Verdana" w:hAnsi="Verdana"/>
          <w:sz w:val="22"/>
          <w:szCs w:val="22"/>
        </w:rPr>
        <w:t xml:space="preserve"> is needed</w:t>
      </w:r>
      <w:r w:rsidRPr="00F92CB2">
        <w:rPr>
          <w:rFonts w:ascii="Verdana" w:hAnsi="Verdana"/>
          <w:sz w:val="22"/>
          <w:szCs w:val="22"/>
        </w:rPr>
        <w:t xml:space="preserve"> to stream captions</w:t>
      </w:r>
      <w:r w:rsidR="00651FEC">
        <w:rPr>
          <w:rFonts w:ascii="Verdana" w:hAnsi="Verdana"/>
          <w:sz w:val="22"/>
          <w:szCs w:val="22"/>
        </w:rPr>
        <w:t>/subtitles</w:t>
      </w:r>
      <w:r>
        <w:rPr>
          <w:rFonts w:ascii="Verdana" w:hAnsi="Verdana"/>
          <w:sz w:val="22"/>
          <w:szCs w:val="22"/>
        </w:rPr>
        <w:t>.</w:t>
      </w:r>
    </w:p>
    <w:p w14:paraId="1FCA38BD" w14:textId="19397B02" w:rsidR="008806DA" w:rsidRPr="008806DA" w:rsidRDefault="00064123" w:rsidP="008806DA">
      <w:pPr>
        <w:pStyle w:val="ListParagraph"/>
        <w:numPr>
          <w:ilvl w:val="0"/>
          <w:numId w:val="3"/>
        </w:numPr>
        <w:spacing w:after="200" w:line="276" w:lineRule="auto"/>
        <w:rPr>
          <w:rFonts w:ascii="Verdana" w:hAnsi="Verdana"/>
          <w:sz w:val="22"/>
          <w:szCs w:val="22"/>
        </w:rPr>
      </w:pPr>
      <w:r>
        <w:rPr>
          <w:rFonts w:ascii="Verdana" w:eastAsia="Times New Roman" w:hAnsi="Verdana" w:cs="Times New Roman"/>
          <w:sz w:val="22"/>
          <w:szCs w:val="22"/>
        </w:rPr>
        <w:t>It is not possible</w:t>
      </w:r>
      <w:r w:rsidR="00441539" w:rsidRPr="00F92CB2">
        <w:rPr>
          <w:rFonts w:ascii="Verdana" w:eastAsia="Times New Roman" w:hAnsi="Verdana" w:cs="Times New Roman"/>
          <w:sz w:val="22"/>
          <w:szCs w:val="22"/>
        </w:rPr>
        <w:t xml:space="preserve"> to see everyone at the same time</w:t>
      </w:r>
      <w:r w:rsidR="00C12434" w:rsidRPr="00F92CB2">
        <w:rPr>
          <w:rFonts w:ascii="Verdana" w:eastAsia="Times New Roman" w:hAnsi="Verdana" w:cs="Times New Roman"/>
          <w:sz w:val="22"/>
          <w:szCs w:val="22"/>
        </w:rPr>
        <w:t xml:space="preserve"> to communicate </w:t>
      </w:r>
      <w:r w:rsidR="005A69A7">
        <w:rPr>
          <w:rFonts w:ascii="Verdana" w:eastAsia="Times New Roman" w:hAnsi="Verdana" w:cs="Times New Roman"/>
          <w:sz w:val="22"/>
          <w:szCs w:val="22"/>
        </w:rPr>
        <w:t>in</w:t>
      </w:r>
      <w:r w:rsidR="00C12434" w:rsidRPr="00F92CB2">
        <w:rPr>
          <w:rFonts w:ascii="Verdana" w:eastAsia="Times New Roman" w:hAnsi="Verdana" w:cs="Times New Roman"/>
          <w:sz w:val="22"/>
          <w:szCs w:val="22"/>
        </w:rPr>
        <w:t xml:space="preserve"> sign language</w:t>
      </w:r>
      <w:r w:rsidR="00441539" w:rsidRPr="00F92CB2">
        <w:rPr>
          <w:rFonts w:ascii="Verdana" w:eastAsia="Times New Roman" w:hAnsi="Verdana" w:cs="Times New Roman"/>
          <w:sz w:val="22"/>
          <w:szCs w:val="22"/>
        </w:rPr>
        <w:t xml:space="preserve">. </w:t>
      </w:r>
    </w:p>
    <w:p w14:paraId="4F2CA250" w14:textId="200D7898" w:rsidR="002001CA" w:rsidRPr="002001CA" w:rsidRDefault="00AF5CEE" w:rsidP="002001CA">
      <w:pPr>
        <w:pStyle w:val="ListParagraph"/>
        <w:numPr>
          <w:ilvl w:val="0"/>
          <w:numId w:val="3"/>
        </w:numPr>
        <w:spacing w:after="200" w:line="276" w:lineRule="auto"/>
        <w:rPr>
          <w:rFonts w:ascii="Verdana" w:hAnsi="Verdana"/>
          <w:sz w:val="22"/>
          <w:szCs w:val="22"/>
        </w:rPr>
      </w:pPr>
      <w:r>
        <w:rPr>
          <w:rFonts w:ascii="Verdana" w:hAnsi="Verdana" w:cs="Calibri"/>
          <w:sz w:val="22"/>
          <w:szCs w:val="22"/>
        </w:rPr>
        <w:t>Keyboard shortcuts</w:t>
      </w:r>
      <w:r w:rsidR="00064123">
        <w:rPr>
          <w:rFonts w:ascii="Verdana" w:hAnsi="Verdana" w:cs="Calibri"/>
          <w:sz w:val="22"/>
          <w:szCs w:val="22"/>
        </w:rPr>
        <w:t xml:space="preserve"> </w:t>
      </w:r>
      <w:r w:rsidR="008806DA" w:rsidRPr="008806DA">
        <w:rPr>
          <w:rFonts w:ascii="Verdana" w:hAnsi="Verdana" w:cs="Calibri"/>
          <w:sz w:val="22"/>
          <w:szCs w:val="22"/>
        </w:rPr>
        <w:t>only work in Windows</w:t>
      </w:r>
      <w:r w:rsidR="005A263A">
        <w:rPr>
          <w:rFonts w:ascii="Verdana" w:hAnsi="Verdana" w:cs="Calibri"/>
          <w:sz w:val="22"/>
          <w:szCs w:val="22"/>
        </w:rPr>
        <w:t>, but</w:t>
      </w:r>
      <w:r w:rsidR="008806DA" w:rsidRPr="008806DA">
        <w:rPr>
          <w:rFonts w:ascii="Verdana" w:hAnsi="Verdana" w:cs="Calibri"/>
          <w:sz w:val="22"/>
          <w:szCs w:val="22"/>
        </w:rPr>
        <w:t xml:space="preserve"> not </w:t>
      </w:r>
      <w:r w:rsidR="0058102B">
        <w:rPr>
          <w:rFonts w:ascii="Verdana" w:hAnsi="Verdana" w:cs="Calibri"/>
          <w:sz w:val="22"/>
          <w:szCs w:val="22"/>
        </w:rPr>
        <w:t>i</w:t>
      </w:r>
      <w:r w:rsidR="008806DA" w:rsidRPr="008806DA">
        <w:rPr>
          <w:rFonts w:ascii="Verdana" w:hAnsi="Verdana" w:cs="Calibri"/>
          <w:sz w:val="22"/>
          <w:szCs w:val="22"/>
        </w:rPr>
        <w:t>OS devices.</w:t>
      </w:r>
      <w:r w:rsidR="0079271B">
        <w:rPr>
          <w:rStyle w:val="EndnoteReference"/>
          <w:rFonts w:ascii="Verdana" w:hAnsi="Verdana" w:cs="Calibri"/>
          <w:sz w:val="22"/>
          <w:szCs w:val="22"/>
        </w:rPr>
        <w:endnoteReference w:id="3"/>
      </w:r>
      <w:r w:rsidR="008806DA" w:rsidRPr="008806DA">
        <w:rPr>
          <w:rFonts w:ascii="Verdana" w:hAnsi="Verdana" w:cs="Calibri"/>
          <w:sz w:val="22"/>
          <w:szCs w:val="22"/>
        </w:rPr>
        <w:t xml:space="preserve"> </w:t>
      </w:r>
    </w:p>
    <w:p w14:paraId="6D032E7C" w14:textId="77777777" w:rsidR="008806DA" w:rsidRPr="008806DA" w:rsidRDefault="008806DA" w:rsidP="008806DA">
      <w:pPr>
        <w:pStyle w:val="ListParagraph"/>
        <w:spacing w:after="200" w:line="276" w:lineRule="auto"/>
        <w:rPr>
          <w:rFonts w:ascii="Verdana" w:hAnsi="Verdana"/>
          <w:sz w:val="22"/>
          <w:szCs w:val="22"/>
        </w:rPr>
      </w:pPr>
    </w:p>
    <w:p w14:paraId="22C787CE" w14:textId="42A496DB" w:rsidR="005F37F3" w:rsidRPr="00A75985" w:rsidRDefault="00F97D8F" w:rsidP="00D32735">
      <w:pPr>
        <w:spacing w:after="200" w:line="276" w:lineRule="auto"/>
        <w:rPr>
          <w:rFonts w:ascii="Verdana" w:hAnsi="Verdana"/>
          <w:b/>
          <w:sz w:val="22"/>
          <w:szCs w:val="22"/>
        </w:rPr>
      </w:pPr>
      <w:r w:rsidRPr="00D32735">
        <w:rPr>
          <w:rFonts w:ascii="Verdana" w:hAnsi="Verdana"/>
          <w:b/>
          <w:sz w:val="22"/>
          <w:szCs w:val="22"/>
        </w:rPr>
        <w:t>Zoom</w:t>
      </w:r>
      <w:r w:rsidR="00A75985">
        <w:rPr>
          <w:rFonts w:ascii="Verdana" w:hAnsi="Verdana"/>
          <w:b/>
          <w:sz w:val="22"/>
          <w:szCs w:val="22"/>
        </w:rPr>
        <w:t xml:space="preserve"> - </w:t>
      </w:r>
      <w:hyperlink r:id="rId10" w:history="1">
        <w:r w:rsidR="00027A9B" w:rsidRPr="00027A9B">
          <w:rPr>
            <w:rStyle w:val="Hyperlink"/>
            <w:rFonts w:ascii="Verdana" w:hAnsi="Verdana"/>
            <w:sz w:val="22"/>
            <w:szCs w:val="22"/>
          </w:rPr>
          <w:t>Zoom accessibility page</w:t>
        </w:r>
      </w:hyperlink>
      <w:r w:rsidR="00027A9B">
        <w:rPr>
          <w:rFonts w:ascii="Verdana" w:hAnsi="Verdana"/>
          <w:color w:val="000000" w:themeColor="text1"/>
          <w:sz w:val="22"/>
          <w:szCs w:val="22"/>
        </w:rPr>
        <w:t xml:space="preserve"> and </w:t>
      </w:r>
      <w:hyperlink r:id="rId11" w:history="1">
        <w:r w:rsidR="00027A9B" w:rsidRPr="00027A9B">
          <w:rPr>
            <w:rStyle w:val="Hyperlink"/>
            <w:rFonts w:ascii="Verdana" w:hAnsi="Verdana"/>
            <w:sz w:val="22"/>
            <w:szCs w:val="22"/>
          </w:rPr>
          <w:t>Zoom accessibility FAQ</w:t>
        </w:r>
      </w:hyperlink>
    </w:p>
    <w:p w14:paraId="6F8C183B" w14:textId="2A80DF84" w:rsidR="001D40A6" w:rsidRDefault="001D40A6" w:rsidP="00150C23">
      <w:pPr>
        <w:spacing w:after="200" w:line="276" w:lineRule="auto"/>
        <w:rPr>
          <w:rFonts w:ascii="Verdana" w:hAnsi="Verdana"/>
          <w:sz w:val="22"/>
          <w:szCs w:val="22"/>
        </w:rPr>
      </w:pPr>
      <w:r>
        <w:rPr>
          <w:rFonts w:ascii="Verdana" w:hAnsi="Verdana"/>
          <w:sz w:val="22"/>
          <w:szCs w:val="22"/>
        </w:rPr>
        <w:t>Advantages</w:t>
      </w:r>
    </w:p>
    <w:p w14:paraId="64EBA319" w14:textId="7C92E6B9" w:rsidR="001D40A6" w:rsidRDefault="001D40A6" w:rsidP="00150C23">
      <w:pPr>
        <w:pStyle w:val="ListParagraph"/>
        <w:numPr>
          <w:ilvl w:val="0"/>
          <w:numId w:val="3"/>
        </w:numPr>
        <w:spacing w:after="200" w:line="276" w:lineRule="auto"/>
        <w:rPr>
          <w:rFonts w:ascii="Verdana" w:hAnsi="Verdana"/>
          <w:sz w:val="22"/>
          <w:szCs w:val="22"/>
        </w:rPr>
      </w:pPr>
      <w:r w:rsidRPr="00F92CB2">
        <w:rPr>
          <w:rFonts w:ascii="Verdana" w:hAnsi="Verdana"/>
          <w:sz w:val="22"/>
          <w:szCs w:val="22"/>
        </w:rPr>
        <w:t>Captions</w:t>
      </w:r>
      <w:r w:rsidR="00820E77">
        <w:rPr>
          <w:rFonts w:ascii="Verdana" w:hAnsi="Verdana"/>
          <w:sz w:val="22"/>
          <w:szCs w:val="22"/>
        </w:rPr>
        <w:t>/subtitles</w:t>
      </w:r>
      <w:r w:rsidRPr="00F92CB2">
        <w:rPr>
          <w:rFonts w:ascii="Verdana" w:hAnsi="Verdana"/>
          <w:sz w:val="22"/>
          <w:szCs w:val="22"/>
        </w:rPr>
        <w:t xml:space="preserve"> can be </w:t>
      </w:r>
      <w:r w:rsidR="008952A4">
        <w:rPr>
          <w:rFonts w:ascii="Verdana" w:hAnsi="Verdana"/>
          <w:sz w:val="22"/>
          <w:szCs w:val="22"/>
        </w:rPr>
        <w:t>e</w:t>
      </w:r>
      <w:r w:rsidRPr="00F92CB2">
        <w:rPr>
          <w:rFonts w:ascii="Verdana" w:hAnsi="Verdana"/>
          <w:sz w:val="22"/>
          <w:szCs w:val="22"/>
        </w:rPr>
        <w:t>mbedded in the video</w:t>
      </w:r>
      <w:r w:rsidR="00BB354D">
        <w:rPr>
          <w:rFonts w:ascii="Verdana" w:hAnsi="Verdana"/>
          <w:sz w:val="22"/>
          <w:szCs w:val="22"/>
        </w:rPr>
        <w:t xml:space="preserve"> in up to three lines</w:t>
      </w:r>
      <w:r w:rsidRPr="00F92CB2">
        <w:rPr>
          <w:rFonts w:ascii="Verdana" w:hAnsi="Verdana"/>
          <w:sz w:val="22"/>
          <w:szCs w:val="22"/>
        </w:rPr>
        <w:t>, although some people may prefer to have a</w:t>
      </w:r>
      <w:r w:rsidR="00402915">
        <w:rPr>
          <w:rFonts w:ascii="Verdana" w:hAnsi="Verdana"/>
          <w:sz w:val="22"/>
          <w:szCs w:val="22"/>
        </w:rPr>
        <w:t xml:space="preserve"> separate</w:t>
      </w:r>
      <w:r w:rsidRPr="00F92CB2">
        <w:rPr>
          <w:rFonts w:ascii="Verdana" w:hAnsi="Verdana"/>
          <w:sz w:val="22"/>
          <w:szCs w:val="22"/>
        </w:rPr>
        <w:t xml:space="preserve"> link to stream text</w:t>
      </w:r>
      <w:r w:rsidR="00402915">
        <w:rPr>
          <w:rFonts w:ascii="Verdana" w:hAnsi="Verdana"/>
          <w:sz w:val="22"/>
          <w:szCs w:val="22"/>
        </w:rPr>
        <w:t>.</w:t>
      </w:r>
    </w:p>
    <w:p w14:paraId="02489D6A" w14:textId="5957B5D4" w:rsidR="001D40A6" w:rsidRDefault="00402915" w:rsidP="00150C23">
      <w:pPr>
        <w:pStyle w:val="ListParagraph"/>
        <w:numPr>
          <w:ilvl w:val="0"/>
          <w:numId w:val="3"/>
        </w:numPr>
        <w:spacing w:after="200" w:line="276" w:lineRule="auto"/>
        <w:rPr>
          <w:rFonts w:ascii="Verdana" w:hAnsi="Verdana"/>
          <w:sz w:val="22"/>
          <w:szCs w:val="22"/>
        </w:rPr>
      </w:pPr>
      <w:r>
        <w:rPr>
          <w:rFonts w:ascii="Verdana" w:hAnsi="Verdana"/>
          <w:sz w:val="22"/>
          <w:szCs w:val="22"/>
        </w:rPr>
        <w:t>E</w:t>
      </w:r>
      <w:r w:rsidR="006F78FE">
        <w:rPr>
          <w:rFonts w:ascii="Verdana" w:hAnsi="Verdana"/>
          <w:sz w:val="22"/>
          <w:szCs w:val="22"/>
        </w:rPr>
        <w:t>veryone can see each other</w:t>
      </w:r>
      <w:r>
        <w:rPr>
          <w:rFonts w:ascii="Verdana" w:hAnsi="Verdana"/>
          <w:sz w:val="22"/>
          <w:szCs w:val="22"/>
        </w:rPr>
        <w:t xml:space="preserve"> in small and large groups.</w:t>
      </w:r>
    </w:p>
    <w:p w14:paraId="0160A066" w14:textId="121FE540" w:rsidR="008F37E9" w:rsidRDefault="008F37E9" w:rsidP="00150C23">
      <w:pPr>
        <w:pStyle w:val="ListParagraph"/>
        <w:numPr>
          <w:ilvl w:val="0"/>
          <w:numId w:val="3"/>
        </w:numPr>
        <w:spacing w:after="200" w:line="276" w:lineRule="auto"/>
        <w:rPr>
          <w:rFonts w:ascii="Verdana" w:hAnsi="Verdana"/>
          <w:sz w:val="22"/>
          <w:szCs w:val="22"/>
        </w:rPr>
      </w:pPr>
      <w:r>
        <w:rPr>
          <w:rFonts w:ascii="Verdana" w:hAnsi="Verdana"/>
          <w:sz w:val="22"/>
          <w:szCs w:val="22"/>
        </w:rPr>
        <w:t>Allow</w:t>
      </w:r>
      <w:r w:rsidR="005274D7">
        <w:rPr>
          <w:rFonts w:ascii="Verdana" w:hAnsi="Verdana"/>
          <w:sz w:val="22"/>
          <w:szCs w:val="22"/>
        </w:rPr>
        <w:t>s</w:t>
      </w:r>
      <w:r>
        <w:rPr>
          <w:rFonts w:ascii="Verdana" w:hAnsi="Verdana"/>
          <w:sz w:val="22"/>
          <w:szCs w:val="22"/>
        </w:rPr>
        <w:t xml:space="preserve"> </w:t>
      </w:r>
      <w:hyperlink r:id="rId12" w:history="1">
        <w:r w:rsidRPr="00B05A28">
          <w:rPr>
            <w:rStyle w:val="Hyperlink"/>
            <w:rFonts w:ascii="Verdana" w:hAnsi="Verdana"/>
            <w:sz w:val="22"/>
            <w:szCs w:val="22"/>
          </w:rPr>
          <w:t xml:space="preserve">pinning </w:t>
        </w:r>
        <w:r w:rsidR="005274D7" w:rsidRPr="00B05A28">
          <w:rPr>
            <w:rStyle w:val="Hyperlink"/>
            <w:rFonts w:ascii="Verdana" w:hAnsi="Verdana"/>
            <w:sz w:val="22"/>
            <w:szCs w:val="22"/>
          </w:rPr>
          <w:t xml:space="preserve">of </w:t>
        </w:r>
        <w:r w:rsidRPr="00B05A28">
          <w:rPr>
            <w:rStyle w:val="Hyperlink"/>
            <w:rFonts w:ascii="Verdana" w:hAnsi="Verdana"/>
            <w:sz w:val="22"/>
            <w:szCs w:val="22"/>
          </w:rPr>
          <w:t>up to 9 specific</w:t>
        </w:r>
        <w:r w:rsidR="005274D7" w:rsidRPr="00B05A28">
          <w:rPr>
            <w:rStyle w:val="Hyperlink"/>
            <w:rFonts w:ascii="Verdana" w:hAnsi="Verdana"/>
            <w:sz w:val="22"/>
            <w:szCs w:val="22"/>
          </w:rPr>
          <w:t xml:space="preserve"> </w:t>
        </w:r>
        <w:r w:rsidR="00B05A28" w:rsidRPr="00B05A28">
          <w:rPr>
            <w:rStyle w:val="Hyperlink"/>
            <w:rFonts w:ascii="Verdana" w:hAnsi="Verdana"/>
            <w:sz w:val="22"/>
            <w:szCs w:val="22"/>
          </w:rPr>
          <w:t>presenters</w:t>
        </w:r>
      </w:hyperlink>
      <w:r w:rsidR="00B05A28">
        <w:rPr>
          <w:rFonts w:ascii="Verdana" w:hAnsi="Verdana"/>
          <w:sz w:val="22"/>
          <w:szCs w:val="22"/>
        </w:rPr>
        <w:t xml:space="preserve">, which can include </w:t>
      </w:r>
      <w:r w:rsidR="000311EC">
        <w:rPr>
          <w:rFonts w:ascii="Verdana" w:hAnsi="Verdana"/>
          <w:sz w:val="22"/>
          <w:szCs w:val="22"/>
        </w:rPr>
        <w:t>a</w:t>
      </w:r>
      <w:r w:rsidR="00B05A28">
        <w:rPr>
          <w:rFonts w:ascii="Verdana" w:hAnsi="Verdana"/>
          <w:sz w:val="22"/>
          <w:szCs w:val="22"/>
        </w:rPr>
        <w:t xml:space="preserve"> sign language interpreter</w:t>
      </w:r>
      <w:r>
        <w:rPr>
          <w:rFonts w:ascii="Verdana" w:hAnsi="Verdana"/>
          <w:sz w:val="22"/>
          <w:szCs w:val="22"/>
        </w:rPr>
        <w:t xml:space="preserve">. </w:t>
      </w:r>
    </w:p>
    <w:p w14:paraId="7843340A" w14:textId="68C4B3EA" w:rsidR="001D40A6" w:rsidRPr="00F92CB2" w:rsidRDefault="000311EC" w:rsidP="00150C23">
      <w:pPr>
        <w:pStyle w:val="ListParagraph"/>
        <w:numPr>
          <w:ilvl w:val="0"/>
          <w:numId w:val="3"/>
        </w:numPr>
        <w:spacing w:after="200" w:line="276" w:lineRule="auto"/>
        <w:rPr>
          <w:rFonts w:ascii="Verdana" w:hAnsi="Verdana"/>
          <w:sz w:val="22"/>
          <w:szCs w:val="22"/>
        </w:rPr>
      </w:pPr>
      <w:r>
        <w:rPr>
          <w:rFonts w:ascii="Verdana" w:eastAsia="Times New Roman" w:hAnsi="Verdana" w:cs="Times New Roman"/>
          <w:sz w:val="22"/>
          <w:szCs w:val="22"/>
        </w:rPr>
        <w:t xml:space="preserve">A </w:t>
      </w:r>
      <w:r w:rsidR="001D40A6" w:rsidRPr="00F92CB2">
        <w:rPr>
          <w:rFonts w:ascii="Verdana" w:eastAsia="Times New Roman" w:hAnsi="Verdana" w:cs="Times New Roman"/>
          <w:sz w:val="22"/>
          <w:szCs w:val="22"/>
        </w:rPr>
        <w:t xml:space="preserve">good option for an interactive meeting that requires output from </w:t>
      </w:r>
      <w:r>
        <w:rPr>
          <w:rFonts w:ascii="Verdana" w:eastAsia="Times New Roman" w:hAnsi="Verdana" w:cs="Times New Roman"/>
          <w:sz w:val="22"/>
          <w:szCs w:val="22"/>
        </w:rPr>
        <w:t>sign language users.</w:t>
      </w:r>
    </w:p>
    <w:p w14:paraId="15791EEE" w14:textId="693C99FC" w:rsidR="004E33FA" w:rsidRPr="00B80FE8" w:rsidRDefault="001D40A6" w:rsidP="00B80FE8">
      <w:pPr>
        <w:pStyle w:val="ListParagraph"/>
        <w:numPr>
          <w:ilvl w:val="0"/>
          <w:numId w:val="3"/>
        </w:numPr>
        <w:spacing w:after="200" w:line="276" w:lineRule="auto"/>
        <w:rPr>
          <w:rFonts w:ascii="Verdana" w:hAnsi="Verdana"/>
          <w:sz w:val="22"/>
          <w:szCs w:val="22"/>
        </w:rPr>
      </w:pPr>
      <w:r>
        <w:rPr>
          <w:rFonts w:ascii="Verdana" w:hAnsi="Verdana"/>
          <w:sz w:val="22"/>
          <w:szCs w:val="22"/>
        </w:rPr>
        <w:t xml:space="preserve">Works well for hard of hearing people if </w:t>
      </w:r>
      <w:r w:rsidR="00650995">
        <w:rPr>
          <w:rFonts w:ascii="Verdana" w:hAnsi="Verdana"/>
          <w:sz w:val="22"/>
          <w:szCs w:val="22"/>
        </w:rPr>
        <w:t>live</w:t>
      </w:r>
      <w:r w:rsidR="0017556B">
        <w:rPr>
          <w:rFonts w:ascii="Verdana" w:hAnsi="Verdana"/>
          <w:sz w:val="22"/>
          <w:szCs w:val="22"/>
        </w:rPr>
        <w:t xml:space="preserve"> </w:t>
      </w:r>
      <w:r>
        <w:rPr>
          <w:rFonts w:ascii="Verdana" w:hAnsi="Verdana"/>
          <w:sz w:val="22"/>
          <w:szCs w:val="22"/>
        </w:rPr>
        <w:t>captioning is provided.</w:t>
      </w:r>
    </w:p>
    <w:p w14:paraId="211974B1" w14:textId="42C3854C" w:rsidR="004E33FA" w:rsidRDefault="001909A5" w:rsidP="004E33FA">
      <w:pPr>
        <w:pStyle w:val="ListParagraph"/>
        <w:numPr>
          <w:ilvl w:val="0"/>
          <w:numId w:val="3"/>
        </w:numPr>
        <w:spacing w:after="200" w:line="276" w:lineRule="auto"/>
        <w:rPr>
          <w:rFonts w:ascii="Verdana" w:eastAsia="Times New Roman" w:hAnsi="Verdana" w:cs="Times New Roman"/>
          <w:sz w:val="22"/>
          <w:szCs w:val="22"/>
        </w:rPr>
      </w:pPr>
      <w:r w:rsidRPr="004E33FA">
        <w:rPr>
          <w:rFonts w:ascii="Verdana" w:eastAsia="Times New Roman" w:hAnsi="Verdana" w:cs="Times New Roman"/>
          <w:sz w:val="22"/>
          <w:szCs w:val="22"/>
        </w:rPr>
        <w:t xml:space="preserve">Works well for </w:t>
      </w:r>
      <w:r w:rsidR="007A23DE" w:rsidRPr="004E33FA">
        <w:rPr>
          <w:rFonts w:ascii="Verdana" w:eastAsia="Times New Roman" w:hAnsi="Verdana" w:cs="Times New Roman"/>
          <w:sz w:val="22"/>
          <w:szCs w:val="22"/>
        </w:rPr>
        <w:t>screen reader</w:t>
      </w:r>
      <w:r w:rsidR="00650995">
        <w:rPr>
          <w:rFonts w:ascii="Verdana" w:eastAsia="Times New Roman" w:hAnsi="Verdana" w:cs="Times New Roman"/>
          <w:sz w:val="22"/>
          <w:szCs w:val="22"/>
        </w:rPr>
        <w:t xml:space="preserve"> facilitators and users</w:t>
      </w:r>
      <w:r w:rsidR="00151BBF" w:rsidRPr="004E33FA">
        <w:rPr>
          <w:rFonts w:ascii="Verdana" w:eastAsia="Times New Roman" w:hAnsi="Verdana" w:cs="Times New Roman"/>
          <w:sz w:val="22"/>
          <w:szCs w:val="22"/>
        </w:rPr>
        <w:t xml:space="preserve">, except for </w:t>
      </w:r>
      <w:r w:rsidR="00151BBF" w:rsidRPr="004E33FA">
        <w:rPr>
          <w:rFonts w:ascii="Verdana" w:hAnsi="Verdana" w:cs="Calibri"/>
          <w:sz w:val="22"/>
          <w:szCs w:val="22"/>
          <w:lang w:val="en-CA"/>
        </w:rPr>
        <w:t>reviewing something that a</w:t>
      </w:r>
      <w:r w:rsidR="004E33FA" w:rsidRPr="004E33FA">
        <w:rPr>
          <w:rFonts w:ascii="Verdana" w:hAnsi="Verdana" w:cs="Calibri"/>
          <w:sz w:val="22"/>
          <w:szCs w:val="22"/>
          <w:lang w:val="en-CA"/>
        </w:rPr>
        <w:t>nother</w:t>
      </w:r>
      <w:r w:rsidR="00151BBF" w:rsidRPr="004E33FA">
        <w:rPr>
          <w:rFonts w:ascii="Verdana" w:hAnsi="Verdana" w:cs="Calibri"/>
          <w:sz w:val="22"/>
          <w:szCs w:val="22"/>
          <w:lang w:val="en-CA"/>
        </w:rPr>
        <w:t xml:space="preserve"> person is sharing from their screen</w:t>
      </w:r>
      <w:r w:rsidR="007A23DE" w:rsidRPr="004E33FA">
        <w:rPr>
          <w:rFonts w:ascii="Verdana" w:eastAsia="Times New Roman" w:hAnsi="Verdana" w:cs="Times New Roman"/>
          <w:sz w:val="22"/>
          <w:szCs w:val="22"/>
        </w:rPr>
        <w:t>.</w:t>
      </w:r>
    </w:p>
    <w:p w14:paraId="51AA0A73" w14:textId="767F8232" w:rsidR="0064149C" w:rsidRPr="0064149C" w:rsidRDefault="0064149C" w:rsidP="0064149C">
      <w:pPr>
        <w:pStyle w:val="ListParagraph"/>
        <w:numPr>
          <w:ilvl w:val="0"/>
          <w:numId w:val="3"/>
        </w:numPr>
        <w:rPr>
          <w:rFonts w:ascii="Verdana" w:hAnsi="Verdana"/>
          <w:sz w:val="22"/>
          <w:szCs w:val="22"/>
        </w:rPr>
      </w:pPr>
      <w:r>
        <w:rPr>
          <w:rFonts w:ascii="Verdana" w:hAnsi="Verdana"/>
          <w:sz w:val="22"/>
          <w:szCs w:val="22"/>
        </w:rPr>
        <w:t>Zoom buttons are easier to understand and</w:t>
      </w:r>
      <w:r w:rsidRPr="00874377">
        <w:rPr>
          <w:rFonts w:ascii="Verdana" w:hAnsi="Verdana"/>
          <w:sz w:val="22"/>
          <w:szCs w:val="22"/>
        </w:rPr>
        <w:t xml:space="preserve"> use </w:t>
      </w:r>
      <w:r>
        <w:rPr>
          <w:rFonts w:ascii="Verdana" w:hAnsi="Verdana"/>
          <w:sz w:val="22"/>
          <w:szCs w:val="22"/>
        </w:rPr>
        <w:t xml:space="preserve">since they are </w:t>
      </w:r>
      <w:r w:rsidRPr="00874377">
        <w:rPr>
          <w:rFonts w:ascii="Verdana" w:hAnsi="Verdana"/>
          <w:sz w:val="22"/>
          <w:szCs w:val="22"/>
        </w:rPr>
        <w:t>larger and have icons.</w:t>
      </w:r>
    </w:p>
    <w:p w14:paraId="1BC59A4A" w14:textId="689E736E" w:rsidR="00150C23" w:rsidRPr="004E33FA" w:rsidRDefault="00153860" w:rsidP="004E33FA">
      <w:pPr>
        <w:pStyle w:val="ListParagraph"/>
        <w:numPr>
          <w:ilvl w:val="0"/>
          <w:numId w:val="3"/>
        </w:numPr>
        <w:spacing w:after="200" w:line="276" w:lineRule="auto"/>
        <w:rPr>
          <w:rFonts w:ascii="Verdana" w:eastAsia="Times New Roman" w:hAnsi="Verdana" w:cs="Times New Roman"/>
          <w:sz w:val="22"/>
          <w:szCs w:val="22"/>
        </w:rPr>
      </w:pPr>
      <w:r w:rsidRPr="004E33FA">
        <w:rPr>
          <w:rFonts w:ascii="Verdana" w:eastAsia="Times New Roman" w:hAnsi="Verdana" w:cs="Times New Roman"/>
          <w:sz w:val="22"/>
          <w:szCs w:val="22"/>
        </w:rPr>
        <w:t>Keyboard-only navigation enabled</w:t>
      </w:r>
      <w:r w:rsidR="005D6427" w:rsidRPr="004E33FA">
        <w:rPr>
          <w:rFonts w:ascii="Verdana" w:eastAsia="Times New Roman" w:hAnsi="Verdana" w:cs="Times New Roman"/>
          <w:sz w:val="22"/>
          <w:szCs w:val="22"/>
        </w:rPr>
        <w:t>.</w:t>
      </w:r>
    </w:p>
    <w:p w14:paraId="04B8B159" w14:textId="77777777" w:rsidR="00150C23" w:rsidRDefault="00153860" w:rsidP="00150C23">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 xml:space="preserve">Good audio </w:t>
      </w:r>
      <w:r w:rsidR="00B45C6E" w:rsidRPr="00150C23">
        <w:rPr>
          <w:rFonts w:ascii="Verdana" w:eastAsia="Times New Roman" w:hAnsi="Verdana" w:cs="Times New Roman"/>
          <w:sz w:val="22"/>
          <w:szCs w:val="22"/>
        </w:rPr>
        <w:t xml:space="preserve">and </w:t>
      </w:r>
      <w:r w:rsidRPr="00150C23">
        <w:rPr>
          <w:rFonts w:ascii="Verdana" w:eastAsia="Times New Roman" w:hAnsi="Verdana" w:cs="Times New Roman"/>
          <w:sz w:val="22"/>
          <w:szCs w:val="22"/>
        </w:rPr>
        <w:t>picture quality</w:t>
      </w:r>
      <w:r w:rsidR="005D6427" w:rsidRPr="00150C23">
        <w:rPr>
          <w:rFonts w:ascii="Verdana" w:eastAsia="Times New Roman" w:hAnsi="Verdana" w:cs="Times New Roman"/>
          <w:sz w:val="22"/>
          <w:szCs w:val="22"/>
        </w:rPr>
        <w:t>.</w:t>
      </w:r>
    </w:p>
    <w:p w14:paraId="38176149" w14:textId="1C04EDA8" w:rsidR="008F37E9" w:rsidRPr="00402915" w:rsidRDefault="00B80FE8" w:rsidP="00402915">
      <w:pPr>
        <w:pStyle w:val="ListParagraph"/>
        <w:numPr>
          <w:ilvl w:val="0"/>
          <w:numId w:val="3"/>
        </w:numPr>
        <w:spacing w:after="200" w:line="276" w:lineRule="auto"/>
        <w:rPr>
          <w:rFonts w:ascii="Verdana" w:eastAsia="Times New Roman" w:hAnsi="Verdana" w:cs="Times New Roman"/>
          <w:sz w:val="22"/>
          <w:szCs w:val="22"/>
        </w:rPr>
      </w:pPr>
      <w:r>
        <w:rPr>
          <w:rFonts w:ascii="Verdana" w:eastAsia="Times New Roman" w:hAnsi="Verdana" w:cs="Times New Roman"/>
          <w:sz w:val="22"/>
          <w:szCs w:val="22"/>
        </w:rPr>
        <w:t>Anyone with an invitation</w:t>
      </w:r>
      <w:r w:rsidR="00153860" w:rsidRPr="00150C23">
        <w:rPr>
          <w:rFonts w:ascii="Verdana" w:eastAsia="Times New Roman" w:hAnsi="Verdana" w:cs="Times New Roman"/>
          <w:sz w:val="22"/>
          <w:szCs w:val="22"/>
        </w:rPr>
        <w:t xml:space="preserve"> can join a Zoom call</w:t>
      </w:r>
      <w:r w:rsidR="005D6427" w:rsidRPr="00150C23">
        <w:rPr>
          <w:rFonts w:ascii="Verdana" w:eastAsia="Times New Roman" w:hAnsi="Verdana" w:cs="Times New Roman"/>
          <w:sz w:val="22"/>
          <w:szCs w:val="22"/>
        </w:rPr>
        <w:t>.</w:t>
      </w:r>
    </w:p>
    <w:p w14:paraId="55AA8684" w14:textId="77777777" w:rsidR="00150C23" w:rsidRDefault="00153860" w:rsidP="00150C23">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Does not require a mobile or desktop app download for attendees. Users can use</w:t>
      </w:r>
      <w:r w:rsidR="005D6427" w:rsidRPr="00150C23">
        <w:rPr>
          <w:rFonts w:ascii="Verdana" w:eastAsia="Times New Roman" w:hAnsi="Verdana" w:cs="Times New Roman"/>
          <w:sz w:val="22"/>
          <w:szCs w:val="22"/>
        </w:rPr>
        <w:t xml:space="preserve"> this platform</w:t>
      </w:r>
      <w:r w:rsidRPr="00150C23">
        <w:rPr>
          <w:rFonts w:ascii="Verdana" w:eastAsia="Times New Roman" w:hAnsi="Verdana" w:cs="Times New Roman"/>
          <w:sz w:val="22"/>
          <w:szCs w:val="22"/>
        </w:rPr>
        <w:t xml:space="preserve"> through a web browser.</w:t>
      </w:r>
    </w:p>
    <w:p w14:paraId="0FAE4ED0" w14:textId="609599AB" w:rsidR="004149FF" w:rsidRDefault="00153860" w:rsidP="004149FF">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Users can change their background</w:t>
      </w:r>
      <w:r w:rsidR="00B80FE8">
        <w:rPr>
          <w:rFonts w:ascii="Verdana" w:eastAsia="Times New Roman" w:hAnsi="Verdana" w:cs="Times New Roman"/>
          <w:sz w:val="22"/>
          <w:szCs w:val="22"/>
        </w:rPr>
        <w:t>, although this can sometimes wash out the presenter’s face.</w:t>
      </w:r>
    </w:p>
    <w:p w14:paraId="34FF778A" w14:textId="2135C60A" w:rsidR="004149FF" w:rsidRPr="004149FF" w:rsidRDefault="004149FF" w:rsidP="004149FF">
      <w:pPr>
        <w:pStyle w:val="ListParagraph"/>
        <w:numPr>
          <w:ilvl w:val="0"/>
          <w:numId w:val="3"/>
        </w:numPr>
        <w:spacing w:after="200" w:line="276" w:lineRule="auto"/>
        <w:rPr>
          <w:rFonts w:ascii="Verdana" w:eastAsia="Times New Roman" w:hAnsi="Verdana" w:cs="Times New Roman"/>
          <w:sz w:val="22"/>
          <w:szCs w:val="22"/>
        </w:rPr>
      </w:pPr>
      <w:r w:rsidRPr="004149FF">
        <w:rPr>
          <w:rFonts w:ascii="Verdana" w:eastAsia="Times New Roman" w:hAnsi="Verdana" w:cs="Times New Roman"/>
          <w:sz w:val="22"/>
          <w:szCs w:val="22"/>
        </w:rPr>
        <w:t>Supports up to 100</w:t>
      </w:r>
      <w:r w:rsidR="00B80FE8">
        <w:rPr>
          <w:rFonts w:ascii="Verdana" w:eastAsia="Times New Roman" w:hAnsi="Verdana" w:cs="Times New Roman"/>
          <w:sz w:val="22"/>
          <w:szCs w:val="22"/>
        </w:rPr>
        <w:t>0 participants at an extra cost.</w:t>
      </w:r>
    </w:p>
    <w:p w14:paraId="7F41BBFE" w14:textId="77777777" w:rsidR="00B80FE8" w:rsidRDefault="005D6427" w:rsidP="00B80FE8">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There is a c</w:t>
      </w:r>
      <w:r w:rsidR="00153860" w:rsidRPr="00150C23">
        <w:rPr>
          <w:rFonts w:ascii="Verdana" w:eastAsia="Times New Roman" w:hAnsi="Verdana" w:cs="Times New Roman"/>
          <w:sz w:val="22"/>
          <w:szCs w:val="22"/>
        </w:rPr>
        <w:t>hat messaging function</w:t>
      </w:r>
      <w:r w:rsidRPr="00150C23">
        <w:rPr>
          <w:rFonts w:ascii="Verdana" w:eastAsia="Times New Roman" w:hAnsi="Verdana" w:cs="Times New Roman"/>
          <w:sz w:val="22"/>
          <w:szCs w:val="22"/>
        </w:rPr>
        <w:t>.</w:t>
      </w:r>
    </w:p>
    <w:p w14:paraId="293CE191" w14:textId="7438D3D8" w:rsidR="00B80FE8" w:rsidRPr="00B80FE8" w:rsidRDefault="00B80FE8" w:rsidP="00B80FE8">
      <w:pPr>
        <w:pStyle w:val="ListParagraph"/>
        <w:numPr>
          <w:ilvl w:val="0"/>
          <w:numId w:val="3"/>
        </w:numPr>
        <w:spacing w:after="200" w:line="276" w:lineRule="auto"/>
        <w:rPr>
          <w:rFonts w:ascii="Verdana" w:eastAsia="Times New Roman" w:hAnsi="Verdana" w:cs="Times New Roman"/>
          <w:sz w:val="22"/>
          <w:szCs w:val="22"/>
        </w:rPr>
      </w:pPr>
      <w:r w:rsidRPr="00B80FE8">
        <w:rPr>
          <w:rFonts w:ascii="Verdana" w:eastAsia="Times New Roman" w:hAnsi="Verdana" w:cs="Times New Roman"/>
          <w:sz w:val="22"/>
          <w:szCs w:val="22"/>
        </w:rPr>
        <w:t xml:space="preserve">Can be broadcasted on Facebook </w:t>
      </w:r>
      <w:r w:rsidR="00BB354D">
        <w:rPr>
          <w:rFonts w:ascii="Verdana" w:eastAsia="Times New Roman" w:hAnsi="Verdana" w:cs="Times New Roman"/>
          <w:sz w:val="22"/>
          <w:szCs w:val="22"/>
        </w:rPr>
        <w:t xml:space="preserve">or YouTube </w:t>
      </w:r>
      <w:r w:rsidRPr="00B80FE8">
        <w:rPr>
          <w:rFonts w:ascii="Verdana" w:eastAsia="Times New Roman" w:hAnsi="Verdana" w:cs="Times New Roman"/>
          <w:sz w:val="22"/>
          <w:szCs w:val="22"/>
        </w:rPr>
        <w:t>live.</w:t>
      </w:r>
    </w:p>
    <w:p w14:paraId="038C6C7B" w14:textId="5A19EACE" w:rsidR="00F97D8F" w:rsidRPr="00D556C1" w:rsidRDefault="001D40A6" w:rsidP="00D556C1">
      <w:pPr>
        <w:spacing w:after="200" w:line="276" w:lineRule="auto"/>
        <w:rPr>
          <w:rFonts w:ascii="Verdana" w:hAnsi="Verdana"/>
          <w:sz w:val="22"/>
          <w:szCs w:val="22"/>
        </w:rPr>
      </w:pPr>
      <w:r>
        <w:rPr>
          <w:rFonts w:ascii="Verdana" w:hAnsi="Verdana"/>
          <w:sz w:val="22"/>
          <w:szCs w:val="22"/>
        </w:rPr>
        <w:t>Disadvantages</w:t>
      </w:r>
    </w:p>
    <w:p w14:paraId="73D93BD2" w14:textId="77777777" w:rsidR="006F78FE" w:rsidRPr="00E70FB2" w:rsidRDefault="006F78FE" w:rsidP="006F78FE">
      <w:pPr>
        <w:pStyle w:val="ListParagraph"/>
        <w:numPr>
          <w:ilvl w:val="0"/>
          <w:numId w:val="3"/>
        </w:numPr>
        <w:spacing w:after="200" w:line="276" w:lineRule="auto"/>
        <w:rPr>
          <w:rFonts w:ascii="Verdana" w:eastAsia="Times New Roman" w:hAnsi="Verdana" w:cs="Times New Roman"/>
          <w:sz w:val="22"/>
          <w:szCs w:val="22"/>
        </w:rPr>
      </w:pPr>
      <w:r w:rsidRPr="00E70FB2">
        <w:rPr>
          <w:rFonts w:ascii="Verdana" w:hAnsi="Verdana"/>
          <w:sz w:val="22"/>
          <w:szCs w:val="22"/>
        </w:rPr>
        <w:t>Generally, there are more accessibility issues with the mobile version, including that it is not possible to change to grid view</w:t>
      </w:r>
      <w:r>
        <w:rPr>
          <w:rFonts w:ascii="Verdana" w:hAnsi="Verdana"/>
          <w:sz w:val="22"/>
          <w:szCs w:val="22"/>
        </w:rPr>
        <w:t>.</w:t>
      </w:r>
    </w:p>
    <w:p w14:paraId="39CCC594" w14:textId="03B4AA95" w:rsidR="003A14A7" w:rsidRPr="002D7D00" w:rsidRDefault="00AD4033" w:rsidP="003A14A7">
      <w:pPr>
        <w:pStyle w:val="ListParagraph"/>
        <w:numPr>
          <w:ilvl w:val="0"/>
          <w:numId w:val="3"/>
        </w:numPr>
        <w:spacing w:after="200" w:line="276" w:lineRule="auto"/>
        <w:rPr>
          <w:rFonts w:ascii="Verdana" w:hAnsi="Verdana"/>
          <w:sz w:val="22"/>
          <w:szCs w:val="22"/>
        </w:rPr>
      </w:pPr>
      <w:r>
        <w:rPr>
          <w:rFonts w:ascii="Verdana" w:eastAsia="Times New Roman" w:hAnsi="Verdana" w:cs="Times New Roman"/>
          <w:sz w:val="22"/>
          <w:szCs w:val="22"/>
        </w:rPr>
        <w:t>Live</w:t>
      </w:r>
      <w:r w:rsidR="003A14A7">
        <w:rPr>
          <w:rFonts w:ascii="Verdana" w:eastAsia="Times New Roman" w:hAnsi="Verdana" w:cs="Times New Roman"/>
          <w:sz w:val="22"/>
          <w:szCs w:val="22"/>
        </w:rPr>
        <w:t xml:space="preserve"> c</w:t>
      </w:r>
      <w:r w:rsidR="003A14A7" w:rsidRPr="005D6427">
        <w:rPr>
          <w:rFonts w:ascii="Verdana" w:eastAsia="Times New Roman" w:hAnsi="Verdana" w:cs="Times New Roman"/>
          <w:sz w:val="22"/>
          <w:szCs w:val="22"/>
        </w:rPr>
        <w:t>aptioning needs to be ordered separately</w:t>
      </w:r>
      <w:r w:rsidR="003A14A7">
        <w:rPr>
          <w:rFonts w:ascii="Verdana" w:eastAsia="Times New Roman" w:hAnsi="Verdana" w:cs="Times New Roman"/>
          <w:sz w:val="22"/>
          <w:szCs w:val="22"/>
        </w:rPr>
        <w:t xml:space="preserve"> </w:t>
      </w:r>
      <w:r w:rsidR="003A14A7" w:rsidRPr="000670D6">
        <w:rPr>
          <w:rFonts w:ascii="Verdana" w:eastAsia="Times New Roman" w:hAnsi="Verdana" w:cs="Times New Roman"/>
          <w:sz w:val="22"/>
          <w:szCs w:val="22"/>
        </w:rPr>
        <w:t>through a third-party service.</w:t>
      </w:r>
    </w:p>
    <w:p w14:paraId="1D3CC7AE" w14:textId="472BDF33" w:rsidR="00291806" w:rsidRPr="003A14A7" w:rsidRDefault="000670D6" w:rsidP="003A14A7">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C</w:t>
      </w:r>
      <w:r w:rsidR="00E1243A">
        <w:rPr>
          <w:rFonts w:ascii="Verdana" w:eastAsia="Times New Roman" w:hAnsi="Verdana" w:cs="Times New Roman"/>
          <w:sz w:val="22"/>
          <w:szCs w:val="22"/>
        </w:rPr>
        <w:t>losed</w:t>
      </w:r>
      <w:r w:rsidRPr="00150C23">
        <w:rPr>
          <w:rFonts w:ascii="Verdana" w:eastAsia="Times New Roman" w:hAnsi="Verdana" w:cs="Times New Roman"/>
          <w:sz w:val="22"/>
          <w:szCs w:val="22"/>
        </w:rPr>
        <w:t xml:space="preserve"> captions must be enabled in settings before </w:t>
      </w:r>
      <w:r w:rsidR="00B45C6E" w:rsidRPr="00150C23">
        <w:rPr>
          <w:rFonts w:ascii="Verdana" w:eastAsia="Times New Roman" w:hAnsi="Verdana" w:cs="Times New Roman"/>
          <w:sz w:val="22"/>
          <w:szCs w:val="22"/>
        </w:rPr>
        <w:t xml:space="preserve">the </w:t>
      </w:r>
      <w:r w:rsidRPr="00150C23">
        <w:rPr>
          <w:rFonts w:ascii="Verdana" w:eastAsia="Times New Roman" w:hAnsi="Verdana" w:cs="Times New Roman"/>
          <w:sz w:val="22"/>
          <w:szCs w:val="22"/>
        </w:rPr>
        <w:t xml:space="preserve">meeting </w:t>
      </w:r>
      <w:r w:rsidRPr="00291806">
        <w:rPr>
          <w:rFonts w:ascii="Verdana" w:eastAsia="Times New Roman" w:hAnsi="Verdana" w:cs="Times New Roman"/>
          <w:sz w:val="22"/>
          <w:szCs w:val="22"/>
        </w:rPr>
        <w:t>starts</w:t>
      </w:r>
      <w:r w:rsidR="003A14A7">
        <w:rPr>
          <w:rFonts w:ascii="Verdana" w:eastAsia="Times New Roman" w:hAnsi="Verdana" w:cs="Times New Roman"/>
          <w:sz w:val="22"/>
          <w:szCs w:val="22"/>
        </w:rPr>
        <w:t xml:space="preserve"> and </w:t>
      </w:r>
      <w:r w:rsidR="00600630" w:rsidRPr="003A14A7">
        <w:rPr>
          <w:rFonts w:ascii="Verdana" w:hAnsi="Verdana" w:cs="Calibri"/>
          <w:sz w:val="22"/>
          <w:szCs w:val="22"/>
        </w:rPr>
        <w:t>appear</w:t>
      </w:r>
      <w:r w:rsidR="00291806" w:rsidRPr="003A14A7">
        <w:rPr>
          <w:rFonts w:ascii="Verdana" w:hAnsi="Verdana" w:cs="Calibri"/>
          <w:sz w:val="22"/>
          <w:szCs w:val="22"/>
        </w:rPr>
        <w:t xml:space="preserve"> with a delay</w:t>
      </w:r>
      <w:r w:rsidR="00600630" w:rsidRPr="003A14A7">
        <w:rPr>
          <w:rFonts w:ascii="Verdana" w:hAnsi="Verdana" w:cs="Calibri"/>
          <w:sz w:val="22"/>
          <w:szCs w:val="22"/>
        </w:rPr>
        <w:t xml:space="preserve"> on</w:t>
      </w:r>
      <w:r w:rsidR="00291806" w:rsidRPr="003A14A7">
        <w:rPr>
          <w:rFonts w:ascii="Verdana" w:hAnsi="Verdana" w:cs="Calibri"/>
          <w:sz w:val="22"/>
          <w:szCs w:val="22"/>
        </w:rPr>
        <w:t xml:space="preserve"> screen</w:t>
      </w:r>
      <w:r w:rsidR="003A14A7">
        <w:rPr>
          <w:rFonts w:ascii="Verdana" w:hAnsi="Verdana" w:cs="Calibri"/>
          <w:sz w:val="22"/>
          <w:szCs w:val="22"/>
        </w:rPr>
        <w:t>.</w:t>
      </w:r>
    </w:p>
    <w:p w14:paraId="1FF1A1EF" w14:textId="1032F38C" w:rsidR="00E70FB2" w:rsidRPr="00E70FB2" w:rsidRDefault="00402BA7" w:rsidP="00E70FB2">
      <w:pPr>
        <w:pStyle w:val="ListParagraph"/>
        <w:numPr>
          <w:ilvl w:val="0"/>
          <w:numId w:val="3"/>
        </w:numPr>
        <w:spacing w:after="200" w:line="276" w:lineRule="auto"/>
        <w:rPr>
          <w:rFonts w:ascii="Verdana" w:eastAsia="Times New Roman" w:hAnsi="Verdana" w:cs="Times New Roman"/>
          <w:sz w:val="22"/>
          <w:szCs w:val="22"/>
        </w:rPr>
      </w:pPr>
      <w:r>
        <w:rPr>
          <w:rFonts w:ascii="Verdana" w:hAnsi="Verdana"/>
          <w:sz w:val="22"/>
          <w:szCs w:val="22"/>
        </w:rPr>
        <w:lastRenderedPageBreak/>
        <w:t xml:space="preserve">There is no </w:t>
      </w:r>
      <w:r w:rsidR="00600630" w:rsidRPr="00874377">
        <w:rPr>
          <w:rFonts w:ascii="Verdana" w:hAnsi="Verdana"/>
          <w:sz w:val="22"/>
          <w:szCs w:val="22"/>
        </w:rPr>
        <w:t>o</w:t>
      </w:r>
      <w:r w:rsidR="006F78FE">
        <w:rPr>
          <w:rFonts w:ascii="Verdana" w:hAnsi="Verdana"/>
          <w:sz w:val="22"/>
          <w:szCs w:val="22"/>
        </w:rPr>
        <w:t xml:space="preserve">ption </w:t>
      </w:r>
      <w:r w:rsidR="00E1243A">
        <w:rPr>
          <w:rFonts w:ascii="Verdana" w:hAnsi="Verdana"/>
          <w:sz w:val="22"/>
          <w:szCs w:val="22"/>
        </w:rPr>
        <w:t xml:space="preserve">to have </w:t>
      </w:r>
      <w:r w:rsidR="006F78FE">
        <w:rPr>
          <w:rFonts w:ascii="Verdana" w:hAnsi="Verdana"/>
          <w:sz w:val="22"/>
          <w:szCs w:val="22"/>
        </w:rPr>
        <w:t>either a</w:t>
      </w:r>
      <w:r w:rsidR="00600630" w:rsidRPr="00874377">
        <w:rPr>
          <w:rFonts w:ascii="Verdana" w:hAnsi="Verdana"/>
          <w:sz w:val="22"/>
          <w:szCs w:val="22"/>
        </w:rPr>
        <w:t xml:space="preserve"> few words or full</w:t>
      </w:r>
      <w:r w:rsidR="003A14A7">
        <w:rPr>
          <w:rFonts w:ascii="Verdana" w:hAnsi="Verdana"/>
          <w:sz w:val="22"/>
          <w:szCs w:val="22"/>
        </w:rPr>
        <w:t xml:space="preserve"> sentence</w:t>
      </w:r>
      <w:r w:rsidR="00600630" w:rsidRPr="00874377">
        <w:rPr>
          <w:rFonts w:ascii="Verdana" w:hAnsi="Verdana"/>
          <w:sz w:val="22"/>
          <w:szCs w:val="22"/>
        </w:rPr>
        <w:t xml:space="preserve"> captions</w:t>
      </w:r>
      <w:r w:rsidR="003A14A7">
        <w:rPr>
          <w:rFonts w:ascii="Verdana" w:hAnsi="Verdana"/>
          <w:sz w:val="22"/>
          <w:szCs w:val="22"/>
        </w:rPr>
        <w:t>/subtitles</w:t>
      </w:r>
      <w:r w:rsidR="00600630" w:rsidRPr="00874377">
        <w:rPr>
          <w:rFonts w:ascii="Verdana" w:hAnsi="Verdana"/>
          <w:sz w:val="22"/>
          <w:szCs w:val="22"/>
        </w:rPr>
        <w:t xml:space="preserve"> on the </w:t>
      </w:r>
      <w:r w:rsidR="006F78FE">
        <w:rPr>
          <w:rFonts w:ascii="Verdana" w:hAnsi="Verdana"/>
          <w:sz w:val="22"/>
          <w:szCs w:val="22"/>
        </w:rPr>
        <w:t>screen.</w:t>
      </w:r>
    </w:p>
    <w:p w14:paraId="7E0B37D5" w14:textId="5BE06F17" w:rsidR="00E70FB2" w:rsidRPr="00E70FB2" w:rsidRDefault="00962AA7" w:rsidP="00E70FB2">
      <w:pPr>
        <w:pStyle w:val="ListParagraph"/>
        <w:numPr>
          <w:ilvl w:val="0"/>
          <w:numId w:val="3"/>
        </w:numPr>
        <w:spacing w:after="200" w:line="276" w:lineRule="auto"/>
        <w:rPr>
          <w:rFonts w:ascii="Verdana" w:eastAsia="Times New Roman" w:hAnsi="Verdana" w:cs="Times New Roman"/>
          <w:sz w:val="22"/>
          <w:szCs w:val="22"/>
        </w:rPr>
      </w:pPr>
      <w:r w:rsidRPr="00E70FB2">
        <w:rPr>
          <w:rFonts w:ascii="Verdana" w:hAnsi="Verdana"/>
          <w:sz w:val="22"/>
          <w:szCs w:val="22"/>
        </w:rPr>
        <w:t>Automated captions are</w:t>
      </w:r>
      <w:r w:rsidR="00181788">
        <w:rPr>
          <w:rFonts w:ascii="Verdana" w:hAnsi="Verdana"/>
          <w:sz w:val="22"/>
          <w:szCs w:val="22"/>
        </w:rPr>
        <w:t xml:space="preserve"> being developed (but</w:t>
      </w:r>
      <w:r w:rsidR="008B081A">
        <w:rPr>
          <w:rFonts w:ascii="Verdana" w:hAnsi="Verdana"/>
          <w:sz w:val="22"/>
          <w:szCs w:val="22"/>
        </w:rPr>
        <w:t xml:space="preserve"> this service</w:t>
      </w:r>
      <w:r w:rsidR="00181788">
        <w:rPr>
          <w:rFonts w:ascii="Verdana" w:hAnsi="Verdana"/>
          <w:sz w:val="22"/>
          <w:szCs w:val="22"/>
        </w:rPr>
        <w:t xml:space="preserve"> should not be used to replace </w:t>
      </w:r>
      <w:r w:rsidR="003D0FE9">
        <w:rPr>
          <w:rFonts w:ascii="Verdana" w:hAnsi="Verdana"/>
          <w:sz w:val="22"/>
          <w:szCs w:val="22"/>
        </w:rPr>
        <w:t>live</w:t>
      </w:r>
      <w:r w:rsidR="003A14A7">
        <w:rPr>
          <w:rFonts w:ascii="Verdana" w:hAnsi="Verdana"/>
          <w:sz w:val="22"/>
          <w:szCs w:val="22"/>
        </w:rPr>
        <w:t xml:space="preserve"> captioning</w:t>
      </w:r>
      <w:r w:rsidR="008B081A">
        <w:rPr>
          <w:rFonts w:ascii="Verdana" w:hAnsi="Verdana"/>
          <w:sz w:val="22"/>
          <w:szCs w:val="22"/>
        </w:rPr>
        <w:t>, due to lack of accuracy).</w:t>
      </w:r>
      <w:r w:rsidRPr="00E70FB2">
        <w:rPr>
          <w:rFonts w:ascii="Verdana" w:hAnsi="Verdana"/>
          <w:sz w:val="22"/>
          <w:szCs w:val="22"/>
        </w:rPr>
        <w:t xml:space="preserve"> </w:t>
      </w:r>
    </w:p>
    <w:p w14:paraId="25B4B6B9" w14:textId="6FCAF75C" w:rsidR="00E70FB2" w:rsidRPr="00E70FB2" w:rsidRDefault="00237EA6" w:rsidP="00E70FB2">
      <w:pPr>
        <w:pStyle w:val="ListParagraph"/>
        <w:numPr>
          <w:ilvl w:val="0"/>
          <w:numId w:val="3"/>
        </w:numPr>
        <w:spacing w:after="200" w:line="276" w:lineRule="auto"/>
        <w:rPr>
          <w:rFonts w:ascii="Verdana" w:eastAsia="Times New Roman" w:hAnsi="Verdana" w:cs="Times New Roman"/>
          <w:sz w:val="22"/>
          <w:szCs w:val="22"/>
        </w:rPr>
      </w:pPr>
      <w:r w:rsidRPr="00E70FB2">
        <w:rPr>
          <w:rFonts w:ascii="Verdana" w:hAnsi="Verdana"/>
          <w:sz w:val="22"/>
          <w:szCs w:val="22"/>
        </w:rPr>
        <w:t>In recordings, the captions</w:t>
      </w:r>
      <w:r w:rsidR="003A14A7">
        <w:rPr>
          <w:rFonts w:ascii="Verdana" w:hAnsi="Verdana"/>
          <w:sz w:val="22"/>
          <w:szCs w:val="22"/>
        </w:rPr>
        <w:t>/subtitles</w:t>
      </w:r>
      <w:r w:rsidRPr="00E70FB2">
        <w:rPr>
          <w:rFonts w:ascii="Verdana" w:hAnsi="Verdana"/>
          <w:sz w:val="22"/>
          <w:szCs w:val="22"/>
        </w:rPr>
        <w:t xml:space="preserve"> are not recorde</w:t>
      </w:r>
      <w:r w:rsidR="006F78FE">
        <w:rPr>
          <w:rFonts w:ascii="Verdana" w:hAnsi="Verdana"/>
          <w:sz w:val="22"/>
          <w:szCs w:val="22"/>
        </w:rPr>
        <w:t>d if in a separate box</w:t>
      </w:r>
      <w:r w:rsidRPr="00E70FB2">
        <w:rPr>
          <w:rFonts w:ascii="Verdana" w:hAnsi="Verdana"/>
          <w:sz w:val="22"/>
          <w:szCs w:val="22"/>
        </w:rPr>
        <w:t xml:space="preserve">. </w:t>
      </w:r>
    </w:p>
    <w:p w14:paraId="437FC341" w14:textId="0E83270F" w:rsidR="00E70FB2" w:rsidRDefault="00151BBF" w:rsidP="00E70FB2">
      <w:pPr>
        <w:pStyle w:val="ListParagraph"/>
        <w:numPr>
          <w:ilvl w:val="0"/>
          <w:numId w:val="3"/>
        </w:numPr>
        <w:spacing w:after="200" w:line="276" w:lineRule="auto"/>
        <w:rPr>
          <w:rFonts w:ascii="Verdana" w:eastAsia="Times New Roman" w:hAnsi="Verdana" w:cs="Times New Roman"/>
          <w:sz w:val="22"/>
          <w:szCs w:val="22"/>
        </w:rPr>
      </w:pPr>
      <w:r w:rsidRPr="00E70FB2">
        <w:rPr>
          <w:rFonts w:ascii="Verdana" w:eastAsia="Times New Roman" w:hAnsi="Verdana" w:cs="Times New Roman"/>
          <w:sz w:val="22"/>
          <w:szCs w:val="22"/>
        </w:rPr>
        <w:t>For screen reader</w:t>
      </w:r>
      <w:r w:rsidR="004C46C2">
        <w:rPr>
          <w:rFonts w:ascii="Verdana" w:eastAsia="Times New Roman" w:hAnsi="Verdana" w:cs="Times New Roman"/>
          <w:sz w:val="22"/>
          <w:szCs w:val="22"/>
        </w:rPr>
        <w:t xml:space="preserve"> users</w:t>
      </w:r>
      <w:r w:rsidRPr="00E70FB2">
        <w:rPr>
          <w:rFonts w:ascii="Verdana" w:eastAsia="Times New Roman" w:hAnsi="Verdana" w:cs="Times New Roman"/>
          <w:sz w:val="22"/>
          <w:szCs w:val="22"/>
        </w:rPr>
        <w:t xml:space="preserve">, it is difficult to </w:t>
      </w:r>
      <w:r w:rsidRPr="00E70FB2">
        <w:rPr>
          <w:rFonts w:ascii="Verdana" w:hAnsi="Verdana" w:cs="Calibri"/>
          <w:sz w:val="22"/>
          <w:szCs w:val="22"/>
          <w:lang w:val="en-CA"/>
        </w:rPr>
        <w:t>review something that a</w:t>
      </w:r>
      <w:r w:rsidR="004E33FA" w:rsidRPr="00E70FB2">
        <w:rPr>
          <w:rFonts w:ascii="Verdana" w:hAnsi="Verdana" w:cs="Calibri"/>
          <w:sz w:val="22"/>
          <w:szCs w:val="22"/>
          <w:lang w:val="en-CA"/>
        </w:rPr>
        <w:t>nother</w:t>
      </w:r>
      <w:r w:rsidRPr="00E70FB2">
        <w:rPr>
          <w:rFonts w:ascii="Verdana" w:hAnsi="Verdana" w:cs="Calibri"/>
          <w:sz w:val="22"/>
          <w:szCs w:val="22"/>
          <w:lang w:val="en-CA"/>
        </w:rPr>
        <w:t xml:space="preserve"> person is sharing from their screen</w:t>
      </w:r>
      <w:r w:rsidRPr="00E70FB2">
        <w:rPr>
          <w:rFonts w:ascii="Verdana" w:eastAsia="Times New Roman" w:hAnsi="Verdana" w:cs="Times New Roman"/>
          <w:sz w:val="22"/>
          <w:szCs w:val="22"/>
        </w:rPr>
        <w:t>.</w:t>
      </w:r>
    </w:p>
    <w:p w14:paraId="5661EE62" w14:textId="2D4BBE0D" w:rsidR="00E70FB2" w:rsidRPr="00E70FB2" w:rsidRDefault="00A61292" w:rsidP="00E70FB2">
      <w:pPr>
        <w:pStyle w:val="ListParagraph"/>
        <w:numPr>
          <w:ilvl w:val="0"/>
          <w:numId w:val="3"/>
        </w:numPr>
        <w:spacing w:after="200" w:line="276" w:lineRule="auto"/>
        <w:rPr>
          <w:rFonts w:ascii="Verdana" w:eastAsia="Times New Roman" w:hAnsi="Verdana" w:cs="Times New Roman"/>
          <w:sz w:val="22"/>
          <w:szCs w:val="22"/>
        </w:rPr>
      </w:pPr>
      <w:r w:rsidRPr="00E70FB2">
        <w:rPr>
          <w:rFonts w:ascii="Verdana" w:hAnsi="Verdana"/>
          <w:sz w:val="22"/>
          <w:szCs w:val="22"/>
        </w:rPr>
        <w:t>For screen reader</w:t>
      </w:r>
      <w:r w:rsidR="004C46C2">
        <w:rPr>
          <w:rFonts w:ascii="Verdana" w:hAnsi="Verdana"/>
          <w:sz w:val="22"/>
          <w:szCs w:val="22"/>
        </w:rPr>
        <w:t xml:space="preserve"> users</w:t>
      </w:r>
      <w:r w:rsidRPr="00E70FB2">
        <w:rPr>
          <w:rFonts w:ascii="Verdana" w:hAnsi="Verdana"/>
          <w:sz w:val="22"/>
          <w:szCs w:val="22"/>
        </w:rPr>
        <w:t xml:space="preserve"> there are some challenges with using the chat box. For example, the screen reader starts reading the chat, and then cannot access other functions, such as unmute, so delays participation.</w:t>
      </w:r>
    </w:p>
    <w:p w14:paraId="72C7BAE5" w14:textId="6E13C5FD" w:rsidR="00E70FB2" w:rsidRPr="00E70FB2" w:rsidRDefault="00C54480" w:rsidP="00E70FB2">
      <w:pPr>
        <w:pStyle w:val="ListParagraph"/>
        <w:numPr>
          <w:ilvl w:val="0"/>
          <w:numId w:val="3"/>
        </w:numPr>
        <w:spacing w:after="200" w:line="276" w:lineRule="auto"/>
        <w:rPr>
          <w:rFonts w:ascii="Verdana" w:eastAsia="Times New Roman" w:hAnsi="Verdana" w:cs="Times New Roman"/>
          <w:sz w:val="22"/>
          <w:szCs w:val="22"/>
        </w:rPr>
      </w:pPr>
      <w:r w:rsidRPr="00E70FB2">
        <w:rPr>
          <w:rFonts w:ascii="Verdana" w:hAnsi="Verdana"/>
          <w:iCs/>
          <w:sz w:val="22"/>
          <w:szCs w:val="22"/>
        </w:rPr>
        <w:t>Without the assistance of an interpreter</w:t>
      </w:r>
      <w:r w:rsidR="006F78FE">
        <w:rPr>
          <w:rFonts w:ascii="Verdana" w:hAnsi="Verdana"/>
          <w:iCs/>
          <w:sz w:val="22"/>
          <w:szCs w:val="22"/>
        </w:rPr>
        <w:t>-</w:t>
      </w:r>
      <w:r w:rsidRPr="00E70FB2">
        <w:rPr>
          <w:rFonts w:ascii="Verdana" w:hAnsi="Verdana"/>
          <w:iCs/>
          <w:sz w:val="22"/>
          <w:szCs w:val="22"/>
        </w:rPr>
        <w:t>guide,</w:t>
      </w:r>
      <w:r w:rsidR="006F78FE">
        <w:rPr>
          <w:rFonts w:ascii="Verdana" w:hAnsi="Verdana"/>
          <w:iCs/>
          <w:sz w:val="22"/>
          <w:szCs w:val="22"/>
        </w:rPr>
        <w:t xml:space="preserve"> Zoom</w:t>
      </w:r>
      <w:r w:rsidR="005A20DE" w:rsidRPr="00E70FB2">
        <w:rPr>
          <w:rFonts w:ascii="Verdana" w:hAnsi="Verdana"/>
          <w:iCs/>
          <w:sz w:val="22"/>
          <w:szCs w:val="22"/>
        </w:rPr>
        <w:t xml:space="preserve"> is </w:t>
      </w:r>
      <w:r w:rsidRPr="00E70FB2">
        <w:rPr>
          <w:rFonts w:ascii="Verdana" w:hAnsi="Verdana"/>
          <w:iCs/>
          <w:sz w:val="22"/>
          <w:szCs w:val="22"/>
        </w:rPr>
        <w:t>not accessible to many persons with deafblindness, including barriers in accessing the Q&amp;A function or chat boxes.</w:t>
      </w:r>
    </w:p>
    <w:p w14:paraId="1C1E0418" w14:textId="75C66282" w:rsidR="00E70FB2" w:rsidRPr="0084338E" w:rsidRDefault="00A6480B" w:rsidP="00E70FB2">
      <w:pPr>
        <w:pStyle w:val="ListParagraph"/>
        <w:numPr>
          <w:ilvl w:val="0"/>
          <w:numId w:val="3"/>
        </w:numPr>
        <w:spacing w:after="200" w:line="276" w:lineRule="auto"/>
        <w:rPr>
          <w:rFonts w:ascii="Verdana" w:eastAsia="Times New Roman" w:hAnsi="Verdana" w:cs="Times New Roman"/>
          <w:sz w:val="22"/>
          <w:szCs w:val="22"/>
        </w:rPr>
      </w:pPr>
      <w:r w:rsidRPr="00E70FB2">
        <w:rPr>
          <w:rFonts w:ascii="Verdana" w:eastAsia="Times New Roman" w:hAnsi="Verdana" w:cs="Calibri"/>
          <w:color w:val="000000" w:themeColor="text1"/>
          <w:sz w:val="22"/>
          <w:szCs w:val="22"/>
          <w:lang w:val="en-CA"/>
        </w:rPr>
        <w:t>If used, the p</w:t>
      </w:r>
      <w:r w:rsidR="00EB491A" w:rsidRPr="00E70FB2">
        <w:rPr>
          <w:rFonts w:ascii="Verdana" w:eastAsia="Times New Roman" w:hAnsi="Verdana" w:cs="Calibri"/>
          <w:color w:val="000000" w:themeColor="text1"/>
          <w:sz w:val="22"/>
          <w:szCs w:val="22"/>
          <w:lang w:val="en-CA"/>
        </w:rPr>
        <w:t>assword</w:t>
      </w:r>
      <w:r w:rsidRPr="00E70FB2">
        <w:rPr>
          <w:rFonts w:ascii="Verdana" w:eastAsia="Times New Roman" w:hAnsi="Verdana" w:cs="Calibri"/>
          <w:color w:val="000000" w:themeColor="text1"/>
          <w:sz w:val="22"/>
          <w:szCs w:val="22"/>
          <w:lang w:val="en-CA"/>
        </w:rPr>
        <w:t xml:space="preserve"> requirement</w:t>
      </w:r>
      <w:r w:rsidR="00EB491A" w:rsidRPr="00E70FB2">
        <w:rPr>
          <w:rFonts w:ascii="Verdana" w:eastAsia="Times New Roman" w:hAnsi="Verdana" w:cs="Calibri"/>
          <w:color w:val="000000" w:themeColor="text1"/>
          <w:sz w:val="22"/>
          <w:szCs w:val="22"/>
          <w:lang w:val="en-CA"/>
        </w:rPr>
        <w:t xml:space="preserve"> can add another level of inaccessibility for some users</w:t>
      </w:r>
      <w:r w:rsidRPr="00E70FB2">
        <w:rPr>
          <w:rFonts w:ascii="Verdana" w:eastAsia="Times New Roman" w:hAnsi="Verdana" w:cs="Calibri"/>
          <w:color w:val="000000" w:themeColor="text1"/>
          <w:sz w:val="22"/>
          <w:szCs w:val="22"/>
          <w:lang w:val="en-CA"/>
        </w:rPr>
        <w:t>.</w:t>
      </w:r>
    </w:p>
    <w:p w14:paraId="44A86CC1" w14:textId="32DDEA08" w:rsidR="00997C5A" w:rsidRDefault="0084338E" w:rsidP="0084338E">
      <w:pPr>
        <w:pStyle w:val="ListParagraph"/>
        <w:numPr>
          <w:ilvl w:val="0"/>
          <w:numId w:val="3"/>
        </w:numPr>
        <w:spacing w:after="200" w:line="276" w:lineRule="auto"/>
        <w:rPr>
          <w:rFonts w:ascii="Verdana" w:eastAsia="Times New Roman" w:hAnsi="Verdana" w:cs="Times New Roman"/>
          <w:sz w:val="22"/>
          <w:szCs w:val="22"/>
        </w:rPr>
      </w:pPr>
      <w:r w:rsidRPr="00E70FB2">
        <w:rPr>
          <w:rFonts w:ascii="Verdana" w:eastAsia="Times New Roman" w:hAnsi="Verdana" w:cs="Times New Roman"/>
          <w:sz w:val="22"/>
          <w:szCs w:val="22"/>
        </w:rPr>
        <w:t xml:space="preserve">Currently, the UN Secretariat, similar to some governments, does not host Zoom due to security issues. </w:t>
      </w:r>
    </w:p>
    <w:p w14:paraId="0667F1D4" w14:textId="77777777" w:rsidR="0084338E" w:rsidRPr="0084338E" w:rsidRDefault="0084338E" w:rsidP="0084338E">
      <w:pPr>
        <w:pStyle w:val="ListParagraph"/>
        <w:spacing w:after="200" w:line="276" w:lineRule="auto"/>
        <w:rPr>
          <w:rFonts w:ascii="Verdana" w:eastAsia="Times New Roman" w:hAnsi="Verdana" w:cs="Times New Roman"/>
          <w:sz w:val="22"/>
          <w:szCs w:val="22"/>
        </w:rPr>
      </w:pPr>
    </w:p>
    <w:p w14:paraId="453D55B9" w14:textId="711F39CD" w:rsidR="00330DB8" w:rsidRPr="00A75985" w:rsidRDefault="00226788" w:rsidP="00150C23">
      <w:pPr>
        <w:spacing w:after="200" w:line="276" w:lineRule="auto"/>
        <w:rPr>
          <w:rFonts w:ascii="Verdana" w:hAnsi="Verdana"/>
          <w:b/>
          <w:sz w:val="22"/>
          <w:szCs w:val="22"/>
        </w:rPr>
      </w:pPr>
      <w:r w:rsidRPr="00011676">
        <w:rPr>
          <w:rFonts w:ascii="Verdana" w:hAnsi="Verdana"/>
          <w:b/>
          <w:sz w:val="22"/>
          <w:szCs w:val="22"/>
        </w:rPr>
        <w:t>Skype</w:t>
      </w:r>
      <w:r w:rsidR="00A75985">
        <w:rPr>
          <w:rFonts w:ascii="Verdana" w:hAnsi="Verdana"/>
          <w:b/>
          <w:sz w:val="22"/>
          <w:szCs w:val="22"/>
        </w:rPr>
        <w:t xml:space="preserve"> - </w:t>
      </w:r>
      <w:hyperlink r:id="rId13" w:history="1">
        <w:r w:rsidR="00330DB8" w:rsidRPr="00330DB8">
          <w:rPr>
            <w:rStyle w:val="Hyperlink"/>
            <w:rFonts w:ascii="Verdana" w:hAnsi="Verdana"/>
            <w:sz w:val="22"/>
            <w:szCs w:val="22"/>
          </w:rPr>
          <w:t>Skype accessibility page</w:t>
        </w:r>
      </w:hyperlink>
    </w:p>
    <w:p w14:paraId="0F32E564" w14:textId="74AD8DB4" w:rsidR="007A605F" w:rsidRPr="007A605F" w:rsidRDefault="007A605F" w:rsidP="00150C23">
      <w:pPr>
        <w:spacing w:after="200" w:line="276" w:lineRule="auto"/>
        <w:outlineLvl w:val="3"/>
        <w:rPr>
          <w:rFonts w:ascii="Verdana" w:eastAsia="Times New Roman" w:hAnsi="Verdana" w:cs="Times New Roman"/>
          <w:bCs/>
          <w:sz w:val="22"/>
          <w:szCs w:val="22"/>
        </w:rPr>
      </w:pPr>
      <w:r w:rsidRPr="007A605F">
        <w:rPr>
          <w:rFonts w:ascii="Verdana" w:eastAsia="Times New Roman" w:hAnsi="Verdana" w:cs="Times New Roman"/>
          <w:bCs/>
          <w:sz w:val="22"/>
          <w:szCs w:val="22"/>
        </w:rPr>
        <w:t>Advantages</w:t>
      </w:r>
    </w:p>
    <w:p w14:paraId="62F32F29" w14:textId="173EFDE7" w:rsidR="005D6427" w:rsidRDefault="00A74E42" w:rsidP="00150C23">
      <w:pPr>
        <w:pStyle w:val="ListParagraph"/>
        <w:numPr>
          <w:ilvl w:val="0"/>
          <w:numId w:val="7"/>
        </w:numPr>
        <w:spacing w:after="200" w:line="276" w:lineRule="auto"/>
        <w:rPr>
          <w:rFonts w:ascii="Verdana" w:hAnsi="Verdana"/>
          <w:sz w:val="22"/>
          <w:szCs w:val="22"/>
        </w:rPr>
      </w:pPr>
      <w:r>
        <w:rPr>
          <w:rFonts w:ascii="Verdana" w:hAnsi="Verdana"/>
          <w:sz w:val="22"/>
          <w:szCs w:val="22"/>
        </w:rPr>
        <w:t>Screen reader compatible.</w:t>
      </w:r>
    </w:p>
    <w:p w14:paraId="10E87446" w14:textId="67E5FD2D" w:rsidR="00150C23" w:rsidRDefault="005D6427" w:rsidP="00150C23">
      <w:pPr>
        <w:pStyle w:val="ListParagraph"/>
        <w:numPr>
          <w:ilvl w:val="0"/>
          <w:numId w:val="7"/>
        </w:numPr>
        <w:spacing w:after="200" w:line="276" w:lineRule="auto"/>
        <w:rPr>
          <w:rFonts w:ascii="Verdana" w:hAnsi="Verdana"/>
          <w:sz w:val="22"/>
          <w:szCs w:val="22"/>
        </w:rPr>
      </w:pPr>
      <w:r w:rsidRPr="00F92CB2">
        <w:rPr>
          <w:rFonts w:ascii="Verdana" w:hAnsi="Verdana"/>
          <w:sz w:val="22"/>
          <w:szCs w:val="22"/>
        </w:rPr>
        <w:t xml:space="preserve">Accessible for </w:t>
      </w:r>
      <w:r w:rsidR="00A74E42">
        <w:rPr>
          <w:rFonts w:ascii="Verdana" w:hAnsi="Verdana"/>
          <w:sz w:val="22"/>
          <w:szCs w:val="22"/>
        </w:rPr>
        <w:t>sign language</w:t>
      </w:r>
      <w:r w:rsidR="00650995">
        <w:rPr>
          <w:rFonts w:ascii="Verdana" w:hAnsi="Verdana"/>
          <w:sz w:val="22"/>
          <w:szCs w:val="22"/>
        </w:rPr>
        <w:t xml:space="preserve"> users</w:t>
      </w:r>
      <w:r w:rsidR="00396E24">
        <w:rPr>
          <w:rFonts w:ascii="Verdana" w:hAnsi="Verdana"/>
          <w:sz w:val="22"/>
          <w:szCs w:val="22"/>
        </w:rPr>
        <w:t xml:space="preserve"> depending on video quality.</w:t>
      </w:r>
    </w:p>
    <w:p w14:paraId="07876D0E" w14:textId="38245347" w:rsidR="00150C23" w:rsidRPr="00150C23" w:rsidRDefault="00A74E42" w:rsidP="00150C23">
      <w:pPr>
        <w:pStyle w:val="ListParagraph"/>
        <w:numPr>
          <w:ilvl w:val="0"/>
          <w:numId w:val="7"/>
        </w:numPr>
        <w:spacing w:after="200" w:line="276" w:lineRule="auto"/>
        <w:rPr>
          <w:rFonts w:ascii="Verdana" w:hAnsi="Verdana"/>
          <w:sz w:val="22"/>
          <w:szCs w:val="22"/>
        </w:rPr>
      </w:pPr>
      <w:r>
        <w:rPr>
          <w:rFonts w:ascii="Verdana" w:eastAsia="Times New Roman" w:hAnsi="Verdana" w:cs="Times New Roman"/>
          <w:sz w:val="22"/>
          <w:szCs w:val="22"/>
        </w:rPr>
        <w:t>Live</w:t>
      </w:r>
      <w:r w:rsidR="007A605F" w:rsidRPr="00150C23">
        <w:rPr>
          <w:rFonts w:ascii="Verdana" w:eastAsia="Times New Roman" w:hAnsi="Verdana" w:cs="Times New Roman"/>
          <w:sz w:val="22"/>
          <w:szCs w:val="22"/>
        </w:rPr>
        <w:t xml:space="preserve"> captions </w:t>
      </w:r>
      <w:r w:rsidR="005D6427" w:rsidRPr="00150C23">
        <w:rPr>
          <w:rFonts w:ascii="Verdana" w:eastAsia="Times New Roman" w:hAnsi="Verdana" w:cs="Times New Roman"/>
          <w:sz w:val="22"/>
          <w:szCs w:val="22"/>
        </w:rPr>
        <w:t xml:space="preserve">are </w:t>
      </w:r>
      <w:r w:rsidR="007A605F" w:rsidRPr="00150C23">
        <w:rPr>
          <w:rFonts w:ascii="Verdana" w:eastAsia="Times New Roman" w:hAnsi="Verdana" w:cs="Times New Roman"/>
          <w:sz w:val="22"/>
          <w:szCs w:val="22"/>
        </w:rPr>
        <w:t xml:space="preserve">available on </w:t>
      </w:r>
      <w:r w:rsidR="005D6427" w:rsidRPr="00150C23">
        <w:rPr>
          <w:rFonts w:ascii="Verdana" w:eastAsia="Times New Roman" w:hAnsi="Verdana" w:cs="Times New Roman"/>
          <w:sz w:val="22"/>
          <w:szCs w:val="22"/>
        </w:rPr>
        <w:t xml:space="preserve">the </w:t>
      </w:r>
      <w:r w:rsidR="007A605F" w:rsidRPr="00150C23">
        <w:rPr>
          <w:rFonts w:ascii="Verdana" w:eastAsia="Times New Roman" w:hAnsi="Verdana" w:cs="Times New Roman"/>
          <w:sz w:val="22"/>
          <w:szCs w:val="22"/>
        </w:rPr>
        <w:t>desktop and mobile</w:t>
      </w:r>
      <w:r w:rsidR="005D6427" w:rsidRPr="00150C23">
        <w:rPr>
          <w:rFonts w:ascii="Verdana" w:eastAsia="Times New Roman" w:hAnsi="Verdana" w:cs="Times New Roman"/>
          <w:sz w:val="22"/>
          <w:szCs w:val="22"/>
        </w:rPr>
        <w:t xml:space="preserve"> versions</w:t>
      </w:r>
      <w:r w:rsidR="007A605F" w:rsidRPr="00150C23">
        <w:rPr>
          <w:rFonts w:ascii="Verdana" w:eastAsia="Times New Roman" w:hAnsi="Verdana" w:cs="Times New Roman"/>
          <w:sz w:val="22"/>
          <w:szCs w:val="22"/>
        </w:rPr>
        <w:t xml:space="preserve"> (for video, audio and traditional phone calls)</w:t>
      </w:r>
      <w:r w:rsidR="005D6427" w:rsidRPr="00150C23">
        <w:rPr>
          <w:rFonts w:ascii="Verdana" w:eastAsia="Times New Roman" w:hAnsi="Verdana" w:cs="Times New Roman"/>
          <w:sz w:val="22"/>
          <w:szCs w:val="22"/>
        </w:rPr>
        <w:t>.</w:t>
      </w:r>
    </w:p>
    <w:p w14:paraId="15DA7AE6" w14:textId="32D01645" w:rsidR="00150C23" w:rsidRPr="00150C23" w:rsidRDefault="00A74E42" w:rsidP="00150C23">
      <w:pPr>
        <w:pStyle w:val="ListParagraph"/>
        <w:numPr>
          <w:ilvl w:val="0"/>
          <w:numId w:val="7"/>
        </w:numPr>
        <w:spacing w:after="200" w:line="276" w:lineRule="auto"/>
        <w:rPr>
          <w:rFonts w:ascii="Verdana" w:hAnsi="Verdana"/>
          <w:sz w:val="22"/>
          <w:szCs w:val="22"/>
        </w:rPr>
      </w:pPr>
      <w:r>
        <w:rPr>
          <w:rFonts w:ascii="Verdana" w:eastAsia="Times New Roman" w:hAnsi="Verdana" w:cs="Times New Roman"/>
          <w:sz w:val="22"/>
          <w:szCs w:val="22"/>
        </w:rPr>
        <w:t>C</w:t>
      </w:r>
      <w:r w:rsidR="007A605F" w:rsidRPr="00150C23">
        <w:rPr>
          <w:rFonts w:ascii="Verdana" w:eastAsia="Times New Roman" w:hAnsi="Verdana" w:cs="Times New Roman"/>
          <w:sz w:val="22"/>
          <w:szCs w:val="22"/>
        </w:rPr>
        <w:t>aptions</w:t>
      </w:r>
      <w:r>
        <w:rPr>
          <w:rFonts w:ascii="Verdana" w:eastAsia="Times New Roman" w:hAnsi="Verdana" w:cs="Times New Roman"/>
          <w:sz w:val="22"/>
          <w:szCs w:val="22"/>
        </w:rPr>
        <w:t>/subtitles</w:t>
      </w:r>
      <w:r w:rsidR="007A605F" w:rsidRPr="00150C23">
        <w:rPr>
          <w:rFonts w:ascii="Verdana" w:eastAsia="Times New Roman" w:hAnsi="Verdana" w:cs="Times New Roman"/>
          <w:sz w:val="22"/>
          <w:szCs w:val="22"/>
        </w:rPr>
        <w:t xml:space="preserve"> are attributed to specific users</w:t>
      </w:r>
      <w:r w:rsidR="005D6427" w:rsidRPr="00150C23">
        <w:rPr>
          <w:rFonts w:ascii="Verdana" w:eastAsia="Times New Roman" w:hAnsi="Verdana" w:cs="Times New Roman"/>
          <w:sz w:val="22"/>
          <w:szCs w:val="22"/>
        </w:rPr>
        <w:t>.</w:t>
      </w:r>
    </w:p>
    <w:p w14:paraId="4DABC6CE" w14:textId="77777777" w:rsidR="00150C23" w:rsidRPr="00150C23" w:rsidRDefault="007A605F"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Users can blur their background for privacy</w:t>
      </w:r>
      <w:r w:rsidR="005D6427" w:rsidRPr="00150C23">
        <w:rPr>
          <w:rFonts w:ascii="Verdana" w:eastAsia="Times New Roman" w:hAnsi="Verdana" w:cs="Times New Roman"/>
          <w:sz w:val="22"/>
          <w:szCs w:val="22"/>
        </w:rPr>
        <w:t>.</w:t>
      </w:r>
    </w:p>
    <w:p w14:paraId="373315CC" w14:textId="77777777" w:rsidR="00150C23" w:rsidRPr="00150C23" w:rsidRDefault="005D6427"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The platform c</w:t>
      </w:r>
      <w:r w:rsidR="007A605F" w:rsidRPr="00150C23">
        <w:rPr>
          <w:rFonts w:ascii="Verdana" w:eastAsia="Times New Roman" w:hAnsi="Verdana" w:cs="Times New Roman"/>
          <w:sz w:val="22"/>
          <w:szCs w:val="22"/>
        </w:rPr>
        <w:t xml:space="preserve">an be accessed in </w:t>
      </w:r>
      <w:r w:rsidR="002E21CA" w:rsidRPr="00150C23">
        <w:rPr>
          <w:rFonts w:ascii="Verdana" w:eastAsia="Times New Roman" w:hAnsi="Verdana" w:cs="Times New Roman"/>
          <w:sz w:val="22"/>
          <w:szCs w:val="22"/>
        </w:rPr>
        <w:t xml:space="preserve">the </w:t>
      </w:r>
      <w:r w:rsidR="007A605F" w:rsidRPr="00150C23">
        <w:rPr>
          <w:rFonts w:ascii="Verdana" w:eastAsia="Times New Roman" w:hAnsi="Verdana" w:cs="Times New Roman"/>
          <w:sz w:val="22"/>
          <w:szCs w:val="22"/>
        </w:rPr>
        <w:t>web browser</w:t>
      </w:r>
      <w:r w:rsidR="002E21CA" w:rsidRPr="00150C23">
        <w:rPr>
          <w:rFonts w:ascii="Verdana" w:eastAsia="Times New Roman" w:hAnsi="Verdana" w:cs="Times New Roman"/>
          <w:sz w:val="22"/>
          <w:szCs w:val="22"/>
        </w:rPr>
        <w:t>.</w:t>
      </w:r>
    </w:p>
    <w:p w14:paraId="0842307F" w14:textId="77777777" w:rsidR="00150C23" w:rsidRPr="00150C23" w:rsidRDefault="007A605F"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Anybody can join a call, even if they do not have a Skype account</w:t>
      </w:r>
      <w:r w:rsidR="005D6427" w:rsidRPr="00150C23">
        <w:rPr>
          <w:rFonts w:ascii="Verdana" w:eastAsia="Times New Roman" w:hAnsi="Verdana" w:cs="Times New Roman"/>
          <w:sz w:val="22"/>
          <w:szCs w:val="22"/>
        </w:rPr>
        <w:t>.</w:t>
      </w:r>
    </w:p>
    <w:p w14:paraId="43217CF6" w14:textId="77777777" w:rsidR="00150C23" w:rsidRPr="00150C23" w:rsidRDefault="007A605F"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Supports up to 50 call participants</w:t>
      </w:r>
      <w:r w:rsidR="005D6427" w:rsidRPr="00150C23">
        <w:rPr>
          <w:rFonts w:ascii="Verdana" w:eastAsia="Times New Roman" w:hAnsi="Verdana" w:cs="Times New Roman"/>
          <w:sz w:val="22"/>
          <w:szCs w:val="22"/>
        </w:rPr>
        <w:t>.</w:t>
      </w:r>
    </w:p>
    <w:p w14:paraId="5112BBD0" w14:textId="56BBF873" w:rsidR="00150C23" w:rsidRPr="00150C23" w:rsidRDefault="005D6427"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There is a c</w:t>
      </w:r>
      <w:r w:rsidR="007A605F" w:rsidRPr="00150C23">
        <w:rPr>
          <w:rFonts w:ascii="Verdana" w:eastAsia="Times New Roman" w:hAnsi="Verdana" w:cs="Times New Roman"/>
          <w:sz w:val="22"/>
          <w:szCs w:val="22"/>
        </w:rPr>
        <w:t>hat messaging function</w:t>
      </w:r>
      <w:r w:rsidRPr="00150C23">
        <w:rPr>
          <w:rFonts w:ascii="Verdana" w:eastAsia="Times New Roman" w:hAnsi="Verdana" w:cs="Times New Roman"/>
          <w:sz w:val="22"/>
          <w:szCs w:val="22"/>
        </w:rPr>
        <w:t>.</w:t>
      </w:r>
    </w:p>
    <w:p w14:paraId="76D72A91" w14:textId="03EDFF16" w:rsidR="00150C23" w:rsidRPr="00150C23" w:rsidRDefault="00150C23" w:rsidP="00150C23">
      <w:pPr>
        <w:spacing w:after="200" w:line="276" w:lineRule="auto"/>
        <w:rPr>
          <w:rFonts w:ascii="Verdana" w:hAnsi="Verdana"/>
          <w:sz w:val="22"/>
          <w:szCs w:val="22"/>
        </w:rPr>
      </w:pPr>
      <w:r w:rsidRPr="007A605F">
        <w:rPr>
          <w:rFonts w:ascii="Verdana" w:eastAsia="Times New Roman" w:hAnsi="Verdana" w:cs="Times New Roman"/>
          <w:bCs/>
          <w:sz w:val="22"/>
          <w:szCs w:val="22"/>
        </w:rPr>
        <w:t>Disadvantages</w:t>
      </w:r>
    </w:p>
    <w:p w14:paraId="5C5F6A53" w14:textId="5BBD6BCC" w:rsidR="00150C23" w:rsidRPr="00150C23" w:rsidRDefault="002E21CA"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The platform d</w:t>
      </w:r>
      <w:r w:rsidR="007A605F" w:rsidRPr="00150C23">
        <w:rPr>
          <w:rFonts w:ascii="Verdana" w:eastAsia="Times New Roman" w:hAnsi="Verdana" w:cs="Times New Roman"/>
          <w:sz w:val="22"/>
          <w:szCs w:val="22"/>
        </w:rPr>
        <w:t>oes not remember preferences for captions</w:t>
      </w:r>
      <w:r w:rsidR="00864855">
        <w:rPr>
          <w:rFonts w:ascii="Verdana" w:eastAsia="Times New Roman" w:hAnsi="Verdana" w:cs="Times New Roman"/>
          <w:sz w:val="22"/>
          <w:szCs w:val="22"/>
        </w:rPr>
        <w:t>/subtitles</w:t>
      </w:r>
      <w:r w:rsidR="007A605F" w:rsidRPr="00150C23">
        <w:rPr>
          <w:rFonts w:ascii="Verdana" w:eastAsia="Times New Roman" w:hAnsi="Verdana" w:cs="Times New Roman"/>
          <w:sz w:val="22"/>
          <w:szCs w:val="22"/>
        </w:rPr>
        <w:t>, so</w:t>
      </w:r>
      <w:r w:rsidR="00650995">
        <w:rPr>
          <w:rFonts w:ascii="Verdana" w:eastAsia="Times New Roman" w:hAnsi="Verdana" w:cs="Times New Roman"/>
          <w:sz w:val="22"/>
          <w:szCs w:val="22"/>
        </w:rPr>
        <w:t xml:space="preserve"> this</w:t>
      </w:r>
      <w:r w:rsidR="007A605F" w:rsidRPr="00150C23">
        <w:rPr>
          <w:rFonts w:ascii="Verdana" w:eastAsia="Times New Roman" w:hAnsi="Verdana" w:cs="Times New Roman"/>
          <w:sz w:val="22"/>
          <w:szCs w:val="22"/>
        </w:rPr>
        <w:t xml:space="preserve"> must be enabled each time</w:t>
      </w:r>
      <w:r w:rsidR="005D6427" w:rsidRPr="00150C23">
        <w:rPr>
          <w:rFonts w:ascii="Verdana" w:eastAsia="Times New Roman" w:hAnsi="Verdana" w:cs="Times New Roman"/>
          <w:sz w:val="22"/>
          <w:szCs w:val="22"/>
        </w:rPr>
        <w:t>.</w:t>
      </w:r>
    </w:p>
    <w:p w14:paraId="06D47946" w14:textId="77777777" w:rsidR="00150C23" w:rsidRPr="00150C23" w:rsidRDefault="007A605F"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Users must pay to use premium features like voice mail, SMS texts, making calls to a landline, or mobile phone outside of Skype</w:t>
      </w:r>
      <w:r w:rsidR="005D6427" w:rsidRPr="00150C23">
        <w:rPr>
          <w:rFonts w:ascii="Verdana" w:eastAsia="Times New Roman" w:hAnsi="Verdana" w:cs="Times New Roman"/>
          <w:sz w:val="22"/>
          <w:szCs w:val="22"/>
        </w:rPr>
        <w:t>.</w:t>
      </w:r>
    </w:p>
    <w:p w14:paraId="363C3F33" w14:textId="2012CECF" w:rsidR="007A605F" w:rsidRPr="00B806BB" w:rsidRDefault="005D6427"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Video quality is inconsistent</w:t>
      </w:r>
      <w:r w:rsidR="00650995">
        <w:rPr>
          <w:rFonts w:ascii="Verdana" w:eastAsia="Times New Roman" w:hAnsi="Verdana" w:cs="Times New Roman"/>
          <w:sz w:val="22"/>
          <w:szCs w:val="22"/>
        </w:rPr>
        <w:t>.</w:t>
      </w:r>
    </w:p>
    <w:p w14:paraId="360AC5FB" w14:textId="77777777" w:rsidR="00B806BB" w:rsidRPr="00B806BB" w:rsidRDefault="00B806BB" w:rsidP="00B806BB">
      <w:pPr>
        <w:pStyle w:val="ListParagraph"/>
        <w:spacing w:after="200" w:line="276" w:lineRule="auto"/>
        <w:rPr>
          <w:rFonts w:ascii="Verdana" w:hAnsi="Verdana"/>
          <w:sz w:val="22"/>
          <w:szCs w:val="22"/>
        </w:rPr>
      </w:pPr>
    </w:p>
    <w:p w14:paraId="18769848" w14:textId="7BC88EDC" w:rsidR="002E21CA" w:rsidRPr="00011676" w:rsidRDefault="003E2850" w:rsidP="00150C23">
      <w:pPr>
        <w:spacing w:after="200" w:line="276" w:lineRule="auto"/>
        <w:rPr>
          <w:rFonts w:ascii="Verdana" w:hAnsi="Verdana"/>
          <w:b/>
          <w:sz w:val="22"/>
          <w:szCs w:val="22"/>
        </w:rPr>
      </w:pPr>
      <w:r w:rsidRPr="00011676">
        <w:rPr>
          <w:rFonts w:ascii="Verdana" w:hAnsi="Verdana"/>
          <w:b/>
          <w:sz w:val="22"/>
          <w:szCs w:val="22"/>
        </w:rPr>
        <w:t>Skype for Business</w:t>
      </w:r>
      <w:r w:rsidR="00915931">
        <w:rPr>
          <w:rStyle w:val="EndnoteReference"/>
          <w:rFonts w:ascii="Verdana" w:hAnsi="Verdana"/>
          <w:b/>
          <w:sz w:val="22"/>
          <w:szCs w:val="22"/>
        </w:rPr>
        <w:endnoteReference w:id="4"/>
      </w:r>
    </w:p>
    <w:p w14:paraId="4066BFC0" w14:textId="77777777" w:rsidR="00F44D92" w:rsidRPr="00011676" w:rsidRDefault="00F44D92" w:rsidP="00150C23">
      <w:pPr>
        <w:pStyle w:val="Heading4"/>
        <w:spacing w:before="0" w:beforeAutospacing="0" w:after="200" w:afterAutospacing="0" w:line="276" w:lineRule="auto"/>
        <w:rPr>
          <w:rFonts w:ascii="Verdana" w:hAnsi="Verdana"/>
          <w:b w:val="0"/>
          <w:sz w:val="22"/>
          <w:szCs w:val="22"/>
        </w:rPr>
      </w:pPr>
      <w:r w:rsidRPr="00011676">
        <w:rPr>
          <w:rFonts w:ascii="Verdana" w:hAnsi="Verdana"/>
          <w:b w:val="0"/>
          <w:sz w:val="22"/>
          <w:szCs w:val="22"/>
        </w:rPr>
        <w:lastRenderedPageBreak/>
        <w:t>Advantages</w:t>
      </w:r>
    </w:p>
    <w:p w14:paraId="13E5CD29" w14:textId="77777777" w:rsidR="00B806BB" w:rsidRDefault="00B806BB"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Supports up to 250 call participants.</w:t>
      </w:r>
    </w:p>
    <w:p w14:paraId="71FC4CDF" w14:textId="723D9165" w:rsidR="00B806BB" w:rsidRDefault="00B806BB"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Closed captions can be enabled in a Skype meeting broadcast.</w:t>
      </w:r>
    </w:p>
    <w:p w14:paraId="771E02F1" w14:textId="77777777" w:rsidR="00B806BB" w:rsidRDefault="00B806BB"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There is a chat messaging function.</w:t>
      </w:r>
    </w:p>
    <w:p w14:paraId="4E6D0FCE" w14:textId="7E694F2E" w:rsidR="00B806BB" w:rsidRDefault="00B806BB"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Users can blur their background for privacy.</w:t>
      </w:r>
    </w:p>
    <w:p w14:paraId="290F840F" w14:textId="3A0B3929" w:rsidR="00B806BB" w:rsidRPr="00B806BB" w:rsidRDefault="00B806BB" w:rsidP="00B806BB">
      <w:pPr>
        <w:pStyle w:val="Heading4"/>
        <w:spacing w:before="0" w:beforeAutospacing="0" w:after="200" w:afterAutospacing="0" w:line="276" w:lineRule="auto"/>
        <w:rPr>
          <w:rFonts w:ascii="Verdana" w:hAnsi="Verdana"/>
          <w:b w:val="0"/>
          <w:sz w:val="22"/>
          <w:szCs w:val="22"/>
        </w:rPr>
      </w:pPr>
      <w:r w:rsidRPr="00011676">
        <w:rPr>
          <w:rFonts w:ascii="Verdana" w:hAnsi="Verdana"/>
          <w:b w:val="0"/>
          <w:sz w:val="22"/>
          <w:szCs w:val="22"/>
        </w:rPr>
        <w:t>Disadvantages</w:t>
      </w:r>
    </w:p>
    <w:p w14:paraId="25927398" w14:textId="6363FCA5" w:rsidR="00B806BB" w:rsidRDefault="005706EB" w:rsidP="00B806BB">
      <w:pPr>
        <w:pStyle w:val="ListParagraph"/>
        <w:numPr>
          <w:ilvl w:val="0"/>
          <w:numId w:val="7"/>
        </w:numPr>
        <w:spacing w:after="200" w:line="276" w:lineRule="auto"/>
        <w:rPr>
          <w:rFonts w:ascii="Verdana" w:hAnsi="Verdana"/>
          <w:sz w:val="22"/>
          <w:szCs w:val="22"/>
        </w:rPr>
      </w:pPr>
      <w:r>
        <w:rPr>
          <w:rFonts w:ascii="Verdana" w:hAnsi="Verdana"/>
          <w:sz w:val="22"/>
          <w:szCs w:val="22"/>
        </w:rPr>
        <w:t>Organizers</w:t>
      </w:r>
      <w:r w:rsidR="00F44D92" w:rsidRPr="00B806BB">
        <w:rPr>
          <w:rFonts w:ascii="Verdana" w:hAnsi="Verdana"/>
          <w:sz w:val="22"/>
          <w:szCs w:val="22"/>
        </w:rPr>
        <w:t xml:space="preserve"> must have a Skype for Business or Lync account through their organi</w:t>
      </w:r>
      <w:r w:rsidR="00011676" w:rsidRPr="00B806BB">
        <w:rPr>
          <w:rFonts w:ascii="Verdana" w:hAnsi="Verdana"/>
          <w:sz w:val="22"/>
          <w:szCs w:val="22"/>
        </w:rPr>
        <w:t>z</w:t>
      </w:r>
      <w:r w:rsidR="00F44D92" w:rsidRPr="00B806BB">
        <w:rPr>
          <w:rFonts w:ascii="Verdana" w:hAnsi="Verdana"/>
          <w:sz w:val="22"/>
          <w:szCs w:val="22"/>
        </w:rPr>
        <w:t>ation</w:t>
      </w:r>
      <w:r>
        <w:rPr>
          <w:rFonts w:ascii="Verdana" w:hAnsi="Verdana"/>
          <w:sz w:val="22"/>
          <w:szCs w:val="22"/>
        </w:rPr>
        <w:t xml:space="preserve">, but participants can join as a guest. </w:t>
      </w:r>
    </w:p>
    <w:p w14:paraId="58F59605" w14:textId="77777777" w:rsidR="00B806BB" w:rsidRDefault="00F44D92"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Not compatible with the consumer version of Skype</w:t>
      </w:r>
      <w:r w:rsidR="00011676" w:rsidRPr="00B806BB">
        <w:rPr>
          <w:rFonts w:ascii="Verdana" w:hAnsi="Verdana"/>
          <w:sz w:val="22"/>
          <w:szCs w:val="22"/>
        </w:rPr>
        <w:t>.</w:t>
      </w:r>
    </w:p>
    <w:p w14:paraId="6664C6AC" w14:textId="77777777" w:rsidR="00B806BB" w:rsidRDefault="00011676"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There can be difficulties logging</w:t>
      </w:r>
      <w:r w:rsidR="00EB2CAF" w:rsidRPr="00B806BB">
        <w:rPr>
          <w:rFonts w:ascii="Verdana" w:hAnsi="Verdana"/>
          <w:sz w:val="22"/>
          <w:szCs w:val="22"/>
        </w:rPr>
        <w:t xml:space="preserve"> in.</w:t>
      </w:r>
      <w:r w:rsidRPr="00B806BB">
        <w:rPr>
          <w:rFonts w:ascii="Verdana" w:hAnsi="Verdana"/>
          <w:sz w:val="22"/>
          <w:szCs w:val="22"/>
        </w:rPr>
        <w:t xml:space="preserve"> </w:t>
      </w:r>
    </w:p>
    <w:p w14:paraId="7634ABF8" w14:textId="77777777" w:rsidR="00C14B92" w:rsidRPr="002D7D00" w:rsidRDefault="00C14B92" w:rsidP="00C14B92">
      <w:pPr>
        <w:pStyle w:val="ListParagraph"/>
        <w:numPr>
          <w:ilvl w:val="0"/>
          <w:numId w:val="7"/>
        </w:numPr>
        <w:spacing w:after="200" w:line="276" w:lineRule="auto"/>
        <w:rPr>
          <w:rFonts w:ascii="Verdana" w:hAnsi="Verdana"/>
          <w:sz w:val="22"/>
          <w:szCs w:val="22"/>
        </w:rPr>
      </w:pPr>
      <w:r>
        <w:rPr>
          <w:rFonts w:ascii="Verdana" w:eastAsia="Times New Roman" w:hAnsi="Verdana" w:cs="Times New Roman"/>
          <w:sz w:val="22"/>
          <w:szCs w:val="22"/>
        </w:rPr>
        <w:t>Live c</w:t>
      </w:r>
      <w:r w:rsidRPr="005D6427">
        <w:rPr>
          <w:rFonts w:ascii="Verdana" w:eastAsia="Times New Roman" w:hAnsi="Verdana" w:cs="Times New Roman"/>
          <w:sz w:val="22"/>
          <w:szCs w:val="22"/>
        </w:rPr>
        <w:t>aptioning needs to be ordered separately</w:t>
      </w:r>
      <w:r>
        <w:rPr>
          <w:rFonts w:ascii="Verdana" w:eastAsia="Times New Roman" w:hAnsi="Verdana" w:cs="Times New Roman"/>
          <w:sz w:val="22"/>
          <w:szCs w:val="22"/>
        </w:rPr>
        <w:t xml:space="preserve"> </w:t>
      </w:r>
      <w:r w:rsidRPr="000670D6">
        <w:rPr>
          <w:rFonts w:ascii="Verdana" w:eastAsia="Times New Roman" w:hAnsi="Verdana" w:cs="Times New Roman"/>
          <w:sz w:val="22"/>
          <w:szCs w:val="22"/>
        </w:rPr>
        <w:t>through a third-party service.</w:t>
      </w:r>
    </w:p>
    <w:p w14:paraId="55CDB25E" w14:textId="77777777" w:rsidR="00B806BB" w:rsidRDefault="00F44D92"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User interface is difficult to use</w:t>
      </w:r>
      <w:r w:rsidR="00EB2CAF" w:rsidRPr="00B806BB">
        <w:rPr>
          <w:rFonts w:ascii="Verdana" w:hAnsi="Verdana"/>
          <w:sz w:val="22"/>
          <w:szCs w:val="22"/>
        </w:rPr>
        <w:t>.</w:t>
      </w:r>
    </w:p>
    <w:p w14:paraId="3EBA900E" w14:textId="77777777" w:rsidR="009212E7" w:rsidRDefault="00F44D92" w:rsidP="009212E7">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 xml:space="preserve">Users must download </w:t>
      </w:r>
      <w:r w:rsidR="002E21CA" w:rsidRPr="00B806BB">
        <w:rPr>
          <w:rFonts w:ascii="Verdana" w:hAnsi="Verdana"/>
          <w:sz w:val="22"/>
          <w:szCs w:val="22"/>
        </w:rPr>
        <w:t xml:space="preserve">the </w:t>
      </w:r>
      <w:r w:rsidRPr="00B806BB">
        <w:rPr>
          <w:rFonts w:ascii="Verdana" w:hAnsi="Verdana"/>
          <w:sz w:val="22"/>
          <w:szCs w:val="22"/>
        </w:rPr>
        <w:t>desktop or mobile app</w:t>
      </w:r>
      <w:r w:rsidR="00EB2CAF" w:rsidRPr="00B806BB">
        <w:rPr>
          <w:rFonts w:ascii="Verdana" w:hAnsi="Verdana"/>
          <w:sz w:val="22"/>
          <w:szCs w:val="22"/>
        </w:rPr>
        <w:t>.</w:t>
      </w:r>
    </w:p>
    <w:p w14:paraId="137AD99A" w14:textId="77777777" w:rsidR="009212E7" w:rsidRPr="009212E7" w:rsidRDefault="009212E7" w:rsidP="009212E7">
      <w:pPr>
        <w:pStyle w:val="ListParagraph"/>
        <w:spacing w:after="200" w:line="276" w:lineRule="auto"/>
        <w:rPr>
          <w:rFonts w:ascii="Verdana" w:hAnsi="Verdana"/>
          <w:sz w:val="22"/>
          <w:szCs w:val="22"/>
        </w:rPr>
      </w:pPr>
    </w:p>
    <w:p w14:paraId="07B94D47" w14:textId="04084E26" w:rsidR="00FF7103" w:rsidRPr="00A75985" w:rsidRDefault="00B90968" w:rsidP="009212E7">
      <w:pPr>
        <w:spacing w:after="200" w:line="276" w:lineRule="auto"/>
        <w:rPr>
          <w:rFonts w:ascii="Verdana" w:hAnsi="Verdana"/>
          <w:b/>
          <w:sz w:val="22"/>
          <w:szCs w:val="22"/>
        </w:rPr>
      </w:pPr>
      <w:r w:rsidRPr="009212E7">
        <w:rPr>
          <w:rFonts w:ascii="Verdana" w:hAnsi="Verdana"/>
          <w:b/>
          <w:sz w:val="22"/>
          <w:szCs w:val="22"/>
        </w:rPr>
        <w:t>Microsoft Teams</w:t>
      </w:r>
      <w:r w:rsidR="00A75985">
        <w:rPr>
          <w:rFonts w:ascii="Verdana" w:hAnsi="Verdana"/>
          <w:b/>
          <w:sz w:val="22"/>
          <w:szCs w:val="22"/>
        </w:rPr>
        <w:t xml:space="preserve"> - </w:t>
      </w:r>
      <w:hyperlink r:id="rId14" w:history="1">
        <w:r w:rsidR="00FF7103" w:rsidRPr="00FF7103">
          <w:rPr>
            <w:rStyle w:val="Hyperlink"/>
            <w:rFonts w:ascii="Verdana" w:hAnsi="Verdana"/>
            <w:sz w:val="22"/>
            <w:szCs w:val="22"/>
          </w:rPr>
          <w:t>Microsoft Teams accessibility page</w:t>
        </w:r>
      </w:hyperlink>
    </w:p>
    <w:p w14:paraId="79216443" w14:textId="77777777" w:rsidR="0060624C" w:rsidRPr="0060624C" w:rsidRDefault="0060624C" w:rsidP="00150C23">
      <w:pPr>
        <w:spacing w:after="200" w:line="276" w:lineRule="auto"/>
        <w:outlineLvl w:val="3"/>
        <w:rPr>
          <w:rFonts w:ascii="Verdana" w:eastAsia="Times New Roman" w:hAnsi="Verdana" w:cs="Times New Roman"/>
          <w:bCs/>
          <w:sz w:val="22"/>
          <w:szCs w:val="22"/>
        </w:rPr>
      </w:pPr>
      <w:r w:rsidRPr="0060624C">
        <w:rPr>
          <w:rFonts w:ascii="Verdana" w:eastAsia="Times New Roman" w:hAnsi="Verdana" w:cs="Times New Roman"/>
          <w:bCs/>
          <w:sz w:val="22"/>
          <w:szCs w:val="22"/>
        </w:rPr>
        <w:t>Advantages</w:t>
      </w:r>
    </w:p>
    <w:p w14:paraId="55B2C46A" w14:textId="56734753" w:rsidR="009379DE" w:rsidRDefault="00CA46BF" w:rsidP="009379DE">
      <w:pPr>
        <w:pStyle w:val="ListParagraph"/>
        <w:numPr>
          <w:ilvl w:val="0"/>
          <w:numId w:val="15"/>
        </w:numPr>
        <w:spacing w:after="200" w:line="276" w:lineRule="auto"/>
        <w:rPr>
          <w:rFonts w:ascii="Verdana" w:hAnsi="Verdana"/>
          <w:sz w:val="22"/>
          <w:szCs w:val="22"/>
        </w:rPr>
      </w:pPr>
      <w:r w:rsidRPr="00F92CB2">
        <w:rPr>
          <w:rFonts w:ascii="Verdana" w:hAnsi="Verdana"/>
          <w:sz w:val="22"/>
          <w:szCs w:val="22"/>
        </w:rPr>
        <w:t xml:space="preserve">Accessible for </w:t>
      </w:r>
      <w:r w:rsidR="00C14B92">
        <w:rPr>
          <w:rFonts w:ascii="Verdana" w:hAnsi="Verdana"/>
          <w:sz w:val="22"/>
          <w:szCs w:val="22"/>
        </w:rPr>
        <w:t>sign language</w:t>
      </w:r>
      <w:r w:rsidR="009316B6">
        <w:rPr>
          <w:rFonts w:ascii="Verdana" w:hAnsi="Verdana"/>
          <w:sz w:val="22"/>
          <w:szCs w:val="22"/>
        </w:rPr>
        <w:t xml:space="preserve"> users</w:t>
      </w:r>
      <w:r w:rsidRPr="00F92CB2">
        <w:rPr>
          <w:rFonts w:ascii="Verdana" w:hAnsi="Verdana"/>
          <w:sz w:val="22"/>
          <w:szCs w:val="22"/>
        </w:rPr>
        <w:t xml:space="preserve"> </w:t>
      </w:r>
      <w:r w:rsidR="008E0A30">
        <w:rPr>
          <w:rFonts w:ascii="Verdana" w:hAnsi="Verdana"/>
          <w:sz w:val="22"/>
          <w:szCs w:val="22"/>
        </w:rPr>
        <w:t>if a group of four</w:t>
      </w:r>
      <w:r w:rsidR="009316B6">
        <w:rPr>
          <w:rFonts w:ascii="Verdana" w:hAnsi="Verdana"/>
          <w:sz w:val="22"/>
          <w:szCs w:val="22"/>
        </w:rPr>
        <w:t xml:space="preserve"> people</w:t>
      </w:r>
      <w:r w:rsidR="008E0A30">
        <w:rPr>
          <w:rFonts w:ascii="Verdana" w:hAnsi="Verdana"/>
          <w:sz w:val="22"/>
          <w:szCs w:val="22"/>
        </w:rPr>
        <w:t xml:space="preserve"> or less. </w:t>
      </w:r>
    </w:p>
    <w:p w14:paraId="0ECC5540" w14:textId="6ABD3177" w:rsidR="00FB2972" w:rsidRPr="00FB2972" w:rsidRDefault="00FB2972" w:rsidP="00FB2972">
      <w:pPr>
        <w:pStyle w:val="ListParagraph"/>
        <w:numPr>
          <w:ilvl w:val="0"/>
          <w:numId w:val="15"/>
        </w:numPr>
        <w:spacing w:after="200" w:line="276" w:lineRule="auto"/>
        <w:outlineLvl w:val="3"/>
        <w:rPr>
          <w:rFonts w:ascii="Verdana" w:eastAsia="Times New Roman" w:hAnsi="Verdana" w:cs="Times New Roman"/>
          <w:bCs/>
          <w:sz w:val="22"/>
          <w:szCs w:val="22"/>
        </w:rPr>
      </w:pPr>
      <w:r>
        <w:rPr>
          <w:rFonts w:ascii="Verdana" w:hAnsi="Verdana"/>
          <w:color w:val="000000" w:themeColor="text1"/>
          <w:sz w:val="22"/>
          <w:szCs w:val="22"/>
          <w:lang w:eastAsia="en-AU"/>
        </w:rPr>
        <w:t>There is the a</w:t>
      </w:r>
      <w:r w:rsidRPr="00B66B38">
        <w:rPr>
          <w:rFonts w:ascii="Verdana" w:hAnsi="Verdana"/>
          <w:color w:val="000000" w:themeColor="text1"/>
          <w:sz w:val="22"/>
          <w:szCs w:val="22"/>
          <w:lang w:eastAsia="en-AU"/>
        </w:rPr>
        <w:t>bility to pin one person</w:t>
      </w:r>
      <w:r>
        <w:rPr>
          <w:rFonts w:ascii="Verdana" w:hAnsi="Verdana"/>
          <w:color w:val="000000" w:themeColor="text1"/>
          <w:sz w:val="22"/>
          <w:szCs w:val="22"/>
          <w:lang w:eastAsia="en-AU"/>
        </w:rPr>
        <w:t>.</w:t>
      </w:r>
    </w:p>
    <w:p w14:paraId="7F2408A5" w14:textId="55330D99" w:rsidR="00A75B8F" w:rsidRPr="00A75B8F" w:rsidRDefault="0060624C"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Live caption</w:t>
      </w:r>
      <w:r w:rsidR="00FB2972">
        <w:rPr>
          <w:rFonts w:ascii="Verdana" w:eastAsia="Times New Roman" w:hAnsi="Verdana" w:cs="Times New Roman"/>
          <w:sz w:val="22"/>
          <w:szCs w:val="22"/>
        </w:rPr>
        <w:t>s</w:t>
      </w:r>
      <w:r w:rsidR="008B081A">
        <w:rPr>
          <w:rFonts w:ascii="Verdana" w:eastAsia="Times New Roman" w:hAnsi="Verdana" w:cs="Times New Roman"/>
          <w:sz w:val="22"/>
          <w:szCs w:val="22"/>
        </w:rPr>
        <w:t xml:space="preserve"> are</w:t>
      </w:r>
      <w:r w:rsidRPr="00A75B8F">
        <w:rPr>
          <w:rFonts w:ascii="Verdana" w:eastAsia="Times New Roman" w:hAnsi="Verdana" w:cs="Times New Roman"/>
          <w:sz w:val="22"/>
          <w:szCs w:val="22"/>
        </w:rPr>
        <w:t xml:space="preserve"> available on desktop app and mobile, but only as a preview feature. </w:t>
      </w:r>
    </w:p>
    <w:p w14:paraId="07C4B967" w14:textId="21D6DFA3" w:rsidR="00A75B8F" w:rsidRPr="00A75B8F" w:rsidRDefault="00FB2972" w:rsidP="00A75B8F">
      <w:pPr>
        <w:pStyle w:val="ListParagraph"/>
        <w:numPr>
          <w:ilvl w:val="0"/>
          <w:numId w:val="15"/>
        </w:numPr>
        <w:spacing w:after="200" w:line="276" w:lineRule="auto"/>
        <w:rPr>
          <w:rFonts w:ascii="Verdana" w:hAnsi="Verdana"/>
          <w:sz w:val="22"/>
          <w:szCs w:val="22"/>
        </w:rPr>
      </w:pPr>
      <w:r>
        <w:rPr>
          <w:rFonts w:ascii="Verdana" w:eastAsia="Times New Roman" w:hAnsi="Verdana" w:cs="Times New Roman"/>
          <w:sz w:val="22"/>
          <w:szCs w:val="22"/>
        </w:rPr>
        <w:t>S</w:t>
      </w:r>
      <w:r w:rsidR="0060624C" w:rsidRPr="00A75B8F">
        <w:rPr>
          <w:rFonts w:ascii="Verdana" w:eastAsia="Times New Roman" w:hAnsi="Verdana" w:cs="Times New Roman"/>
          <w:sz w:val="22"/>
          <w:szCs w:val="22"/>
        </w:rPr>
        <w:t>creen</w:t>
      </w:r>
      <w:r w:rsidR="00CA46BF" w:rsidRPr="00A75B8F">
        <w:rPr>
          <w:rFonts w:ascii="Verdana" w:eastAsia="Times New Roman" w:hAnsi="Verdana" w:cs="Times New Roman"/>
          <w:sz w:val="22"/>
          <w:szCs w:val="22"/>
        </w:rPr>
        <w:t xml:space="preserve"> </w:t>
      </w:r>
      <w:r w:rsidR="0060624C" w:rsidRPr="00A75B8F">
        <w:rPr>
          <w:rFonts w:ascii="Verdana" w:eastAsia="Times New Roman" w:hAnsi="Verdana" w:cs="Times New Roman"/>
          <w:sz w:val="22"/>
          <w:szCs w:val="22"/>
        </w:rPr>
        <w:t>reader</w:t>
      </w:r>
      <w:r>
        <w:rPr>
          <w:rFonts w:ascii="Verdana" w:eastAsia="Times New Roman" w:hAnsi="Verdana" w:cs="Times New Roman"/>
          <w:sz w:val="22"/>
          <w:szCs w:val="22"/>
        </w:rPr>
        <w:t xml:space="preserve"> accessible</w:t>
      </w:r>
      <w:r w:rsidR="00CA46BF" w:rsidRPr="00A75B8F">
        <w:rPr>
          <w:rFonts w:ascii="Verdana" w:eastAsia="Times New Roman" w:hAnsi="Verdana" w:cs="Times New Roman"/>
          <w:sz w:val="22"/>
          <w:szCs w:val="22"/>
        </w:rPr>
        <w:t>.</w:t>
      </w:r>
    </w:p>
    <w:p w14:paraId="1667B806" w14:textId="698A411F" w:rsidR="00A75B8F" w:rsidRPr="00A75B8F" w:rsidRDefault="00CA46BF"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The platform has g</w:t>
      </w:r>
      <w:r w:rsidR="00E124F9">
        <w:rPr>
          <w:rFonts w:ascii="Verdana" w:eastAsia="Times New Roman" w:hAnsi="Verdana" w:cs="Times New Roman"/>
          <w:sz w:val="22"/>
          <w:szCs w:val="22"/>
        </w:rPr>
        <w:t>ood picture,</w:t>
      </w:r>
      <w:r w:rsidRPr="00A75B8F">
        <w:rPr>
          <w:rFonts w:ascii="Verdana" w:eastAsia="Times New Roman" w:hAnsi="Verdana" w:cs="Times New Roman"/>
          <w:sz w:val="22"/>
          <w:szCs w:val="22"/>
        </w:rPr>
        <w:t xml:space="preserve"> </w:t>
      </w:r>
      <w:r w:rsidR="0060624C" w:rsidRPr="00A75B8F">
        <w:rPr>
          <w:rFonts w:ascii="Verdana" w:eastAsia="Times New Roman" w:hAnsi="Verdana" w:cs="Times New Roman"/>
          <w:sz w:val="22"/>
          <w:szCs w:val="22"/>
        </w:rPr>
        <w:t>sound quality</w:t>
      </w:r>
      <w:r w:rsidR="00E124F9">
        <w:rPr>
          <w:rFonts w:ascii="Verdana" w:eastAsia="Times New Roman" w:hAnsi="Verdana" w:cs="Times New Roman"/>
          <w:sz w:val="22"/>
          <w:szCs w:val="22"/>
        </w:rPr>
        <w:t xml:space="preserve"> and is secure.</w:t>
      </w:r>
    </w:p>
    <w:p w14:paraId="7EE4BB38" w14:textId="0653A9C4" w:rsidR="00A75B8F" w:rsidRPr="00A75B8F" w:rsidRDefault="0060624C"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External guests can join as long as they have a valid email address.</w:t>
      </w:r>
    </w:p>
    <w:p w14:paraId="7AA31ACF" w14:textId="3A4FFDD6" w:rsidR="00A75B8F" w:rsidRPr="00E124F9" w:rsidRDefault="00E124F9" w:rsidP="00E124F9">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There is a chat messaging function</w:t>
      </w:r>
      <w:r>
        <w:rPr>
          <w:rFonts w:ascii="Verdana" w:eastAsia="Times New Roman" w:hAnsi="Verdana" w:cs="Times New Roman"/>
          <w:sz w:val="22"/>
          <w:szCs w:val="22"/>
        </w:rPr>
        <w:t xml:space="preserve"> and it</w:t>
      </w:r>
      <w:r w:rsidR="0060624C" w:rsidRPr="00E124F9">
        <w:rPr>
          <w:rFonts w:ascii="Verdana" w:eastAsia="Times New Roman" w:hAnsi="Verdana" w:cs="Times New Roman"/>
          <w:sz w:val="22"/>
          <w:szCs w:val="22"/>
        </w:rPr>
        <w:t xml:space="preserve"> can be accessed within</w:t>
      </w:r>
      <w:r w:rsidR="00CA46BF" w:rsidRPr="00E124F9">
        <w:rPr>
          <w:rFonts w:ascii="Verdana" w:eastAsia="Times New Roman" w:hAnsi="Verdana" w:cs="Times New Roman"/>
          <w:sz w:val="22"/>
          <w:szCs w:val="22"/>
        </w:rPr>
        <w:t xml:space="preserve"> the</w:t>
      </w:r>
      <w:r w:rsidR="0060624C" w:rsidRPr="00E124F9">
        <w:rPr>
          <w:rFonts w:ascii="Verdana" w:eastAsia="Times New Roman" w:hAnsi="Verdana" w:cs="Times New Roman"/>
          <w:sz w:val="22"/>
          <w:szCs w:val="22"/>
        </w:rPr>
        <w:t xml:space="preserve"> web browser</w:t>
      </w:r>
      <w:r w:rsidR="00CA46BF" w:rsidRPr="00E124F9">
        <w:rPr>
          <w:rFonts w:ascii="Verdana" w:eastAsia="Times New Roman" w:hAnsi="Verdana" w:cs="Times New Roman"/>
          <w:sz w:val="22"/>
          <w:szCs w:val="22"/>
        </w:rPr>
        <w:t>.</w:t>
      </w:r>
    </w:p>
    <w:p w14:paraId="65B87252" w14:textId="77777777" w:rsidR="00E124F9" w:rsidRPr="00E124F9" w:rsidRDefault="0060624C"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Audio, video and screen-sharing activity can</w:t>
      </w:r>
      <w:r w:rsidR="00E124F9">
        <w:rPr>
          <w:rFonts w:ascii="Verdana" w:eastAsia="Times New Roman" w:hAnsi="Verdana" w:cs="Times New Roman"/>
          <w:sz w:val="22"/>
          <w:szCs w:val="22"/>
        </w:rPr>
        <w:t xml:space="preserve"> be recorded in Teams meetings.</w:t>
      </w:r>
    </w:p>
    <w:p w14:paraId="3E59E478" w14:textId="7006A4DA" w:rsidR="00A75B8F" w:rsidRPr="00A75B8F" w:rsidRDefault="0060624C"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Automatic transcription allows users to playback the conversation and search within the transcript.</w:t>
      </w:r>
    </w:p>
    <w:p w14:paraId="4FC228E9" w14:textId="77777777" w:rsidR="00A75B8F" w:rsidRPr="00A75B8F" w:rsidRDefault="0060624C"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Users can blur their background for privacy</w:t>
      </w:r>
      <w:r w:rsidR="00A75B8F">
        <w:rPr>
          <w:rFonts w:ascii="Verdana" w:eastAsia="Times New Roman" w:hAnsi="Verdana" w:cs="Times New Roman"/>
          <w:sz w:val="22"/>
          <w:szCs w:val="22"/>
        </w:rPr>
        <w:t>.</w:t>
      </w:r>
    </w:p>
    <w:p w14:paraId="6F052CF8" w14:textId="77777777" w:rsidR="00A75B8F" w:rsidRPr="00C60938" w:rsidRDefault="0060624C"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Supports up to 250 call participants</w:t>
      </w:r>
      <w:r w:rsidR="00A75B8F">
        <w:rPr>
          <w:rFonts w:ascii="Verdana" w:eastAsia="Times New Roman" w:hAnsi="Verdana" w:cs="Times New Roman"/>
          <w:sz w:val="22"/>
          <w:szCs w:val="22"/>
        </w:rPr>
        <w:t>.</w:t>
      </w:r>
    </w:p>
    <w:p w14:paraId="139FB966" w14:textId="77777777" w:rsidR="005E2DF1" w:rsidRDefault="005E2DF1" w:rsidP="00150C23">
      <w:pPr>
        <w:spacing w:after="200" w:line="276" w:lineRule="auto"/>
        <w:rPr>
          <w:rFonts w:ascii="Verdana" w:eastAsia="Times New Roman" w:hAnsi="Verdana" w:cs="Times New Roman"/>
          <w:sz w:val="22"/>
          <w:szCs w:val="22"/>
        </w:rPr>
      </w:pPr>
      <w:r>
        <w:rPr>
          <w:rFonts w:ascii="Verdana" w:eastAsia="Times New Roman" w:hAnsi="Verdana" w:cs="Times New Roman"/>
          <w:sz w:val="22"/>
          <w:szCs w:val="22"/>
        </w:rPr>
        <w:t>Disadvantages</w:t>
      </w:r>
    </w:p>
    <w:p w14:paraId="5CB9EF97" w14:textId="374FC330" w:rsidR="00FB2972" w:rsidRPr="00FB2972" w:rsidRDefault="00FB2972" w:rsidP="00FB2972">
      <w:pPr>
        <w:pStyle w:val="ListParagraph"/>
        <w:numPr>
          <w:ilvl w:val="0"/>
          <w:numId w:val="23"/>
        </w:numPr>
        <w:rPr>
          <w:rFonts w:ascii="Verdana" w:eastAsia="Times New Roman" w:hAnsi="Verdana" w:cs="Times New Roman"/>
          <w:sz w:val="22"/>
          <w:szCs w:val="22"/>
        </w:rPr>
      </w:pPr>
      <w:r w:rsidRPr="00501C7B">
        <w:rPr>
          <w:rFonts w:ascii="Verdana" w:eastAsia="Times New Roman" w:hAnsi="Verdana" w:cs="Times New Roman"/>
          <w:sz w:val="22"/>
          <w:szCs w:val="22"/>
        </w:rPr>
        <w:t>Live captioning is supported within the product only as automatic speech recognition (ASR)</w:t>
      </w:r>
      <w:r>
        <w:rPr>
          <w:rFonts w:ascii="Verdana" w:eastAsia="Times New Roman" w:hAnsi="Verdana" w:cs="Times New Roman"/>
          <w:sz w:val="22"/>
          <w:szCs w:val="22"/>
        </w:rPr>
        <w:t xml:space="preserve"> and in English, and </w:t>
      </w:r>
      <w:r>
        <w:rPr>
          <w:rFonts w:ascii="Verdana" w:hAnsi="Verdana"/>
          <w:sz w:val="22"/>
          <w:szCs w:val="22"/>
        </w:rPr>
        <w:t xml:space="preserve">not available in </w:t>
      </w:r>
      <w:r w:rsidRPr="00A75B8F">
        <w:rPr>
          <w:rFonts w:ascii="Verdana" w:eastAsia="Times New Roman" w:hAnsi="Verdana" w:cs="Times New Roman"/>
          <w:sz w:val="22"/>
          <w:szCs w:val="22"/>
        </w:rPr>
        <w:t>government clouds</w:t>
      </w:r>
      <w:r>
        <w:rPr>
          <w:rFonts w:ascii="Verdana" w:eastAsia="Times New Roman" w:hAnsi="Verdana" w:cs="Times New Roman"/>
          <w:sz w:val="22"/>
          <w:szCs w:val="22"/>
        </w:rPr>
        <w:t>.</w:t>
      </w:r>
    </w:p>
    <w:p w14:paraId="5B03DB90" w14:textId="00F684FD" w:rsidR="00716DE7" w:rsidRPr="00716DE7" w:rsidRDefault="00716DE7" w:rsidP="00716DE7">
      <w:pPr>
        <w:pStyle w:val="ListParagraph"/>
        <w:numPr>
          <w:ilvl w:val="0"/>
          <w:numId w:val="23"/>
        </w:numPr>
        <w:spacing w:after="200" w:line="276" w:lineRule="auto"/>
        <w:rPr>
          <w:rFonts w:ascii="Verdana" w:hAnsi="Verdana"/>
          <w:sz w:val="22"/>
          <w:szCs w:val="22"/>
        </w:rPr>
      </w:pPr>
      <w:r>
        <w:rPr>
          <w:rFonts w:ascii="Verdana" w:hAnsi="Verdana"/>
          <w:sz w:val="22"/>
          <w:szCs w:val="22"/>
        </w:rPr>
        <w:t xml:space="preserve">Meetings in large groups are more difficult as the </w:t>
      </w:r>
      <w:r w:rsidRPr="00716DE7">
        <w:rPr>
          <w:rFonts w:ascii="Verdana" w:hAnsi="Verdana"/>
          <w:sz w:val="22"/>
          <w:szCs w:val="22"/>
        </w:rPr>
        <w:t xml:space="preserve">interface </w:t>
      </w:r>
      <w:r>
        <w:rPr>
          <w:rFonts w:ascii="Verdana" w:hAnsi="Verdana"/>
          <w:sz w:val="22"/>
          <w:szCs w:val="22"/>
        </w:rPr>
        <w:t>is not easy to function.</w:t>
      </w:r>
    </w:p>
    <w:p w14:paraId="0241BD4C" w14:textId="655DF253" w:rsidR="0090233A" w:rsidRDefault="004D065F" w:rsidP="0090233A">
      <w:pPr>
        <w:pStyle w:val="ListParagraph"/>
        <w:numPr>
          <w:ilvl w:val="0"/>
          <w:numId w:val="23"/>
        </w:numPr>
        <w:rPr>
          <w:rFonts w:ascii="Verdana" w:eastAsia="Times New Roman" w:hAnsi="Verdana" w:cs="Times New Roman"/>
          <w:sz w:val="22"/>
          <w:szCs w:val="22"/>
        </w:rPr>
      </w:pPr>
      <w:r>
        <w:rPr>
          <w:rFonts w:ascii="Verdana" w:eastAsia="Times New Roman" w:hAnsi="Verdana" w:cs="Times New Roman"/>
          <w:sz w:val="22"/>
          <w:szCs w:val="22"/>
        </w:rPr>
        <w:t>Larger group meetings are</w:t>
      </w:r>
      <w:r w:rsidR="00133A22">
        <w:rPr>
          <w:rFonts w:ascii="Verdana" w:eastAsia="Times New Roman" w:hAnsi="Verdana" w:cs="Times New Roman"/>
          <w:sz w:val="22"/>
          <w:szCs w:val="22"/>
        </w:rPr>
        <w:t xml:space="preserve"> c</w:t>
      </w:r>
      <w:r w:rsidR="0090233A" w:rsidRPr="008E0A30">
        <w:rPr>
          <w:rFonts w:ascii="Verdana" w:eastAsia="Times New Roman" w:hAnsi="Verdana" w:cs="Times New Roman"/>
          <w:sz w:val="22"/>
          <w:szCs w:val="22"/>
        </w:rPr>
        <w:t>hallenging</w:t>
      </w:r>
      <w:r>
        <w:rPr>
          <w:rFonts w:ascii="Verdana" w:eastAsia="Times New Roman" w:hAnsi="Verdana" w:cs="Times New Roman"/>
          <w:sz w:val="22"/>
          <w:szCs w:val="22"/>
        </w:rPr>
        <w:t xml:space="preserve"> when signed and spoken languages are</w:t>
      </w:r>
      <w:r w:rsidR="009316B6">
        <w:rPr>
          <w:rFonts w:ascii="Verdana" w:eastAsia="Times New Roman" w:hAnsi="Verdana" w:cs="Times New Roman"/>
          <w:sz w:val="22"/>
          <w:szCs w:val="22"/>
        </w:rPr>
        <w:t xml:space="preserve"> both</w:t>
      </w:r>
      <w:r>
        <w:rPr>
          <w:rFonts w:ascii="Verdana" w:eastAsia="Times New Roman" w:hAnsi="Verdana" w:cs="Times New Roman"/>
          <w:sz w:val="22"/>
          <w:szCs w:val="22"/>
        </w:rPr>
        <w:t xml:space="preserve"> being used.</w:t>
      </w:r>
    </w:p>
    <w:p w14:paraId="295156DE" w14:textId="555830DE" w:rsidR="004D065F" w:rsidRDefault="0036731F" w:rsidP="004D065F">
      <w:pPr>
        <w:pStyle w:val="ListParagraph"/>
        <w:numPr>
          <w:ilvl w:val="0"/>
          <w:numId w:val="23"/>
        </w:numPr>
        <w:rPr>
          <w:rFonts w:ascii="Verdana" w:eastAsia="Times New Roman" w:hAnsi="Verdana" w:cs="Times New Roman"/>
          <w:sz w:val="22"/>
          <w:szCs w:val="22"/>
        </w:rPr>
      </w:pPr>
      <w:r>
        <w:rPr>
          <w:rFonts w:ascii="Verdana" w:eastAsia="Times New Roman" w:hAnsi="Verdana" w:cs="Times New Roman"/>
          <w:sz w:val="22"/>
          <w:szCs w:val="22"/>
        </w:rPr>
        <w:lastRenderedPageBreak/>
        <w:t>It is challenging to enlarge</w:t>
      </w:r>
      <w:r w:rsidR="004D065F">
        <w:rPr>
          <w:rFonts w:ascii="Verdana" w:eastAsia="Times New Roman" w:hAnsi="Verdana" w:cs="Times New Roman"/>
          <w:sz w:val="22"/>
          <w:szCs w:val="22"/>
        </w:rPr>
        <w:t xml:space="preserve"> the</w:t>
      </w:r>
      <w:r>
        <w:rPr>
          <w:rFonts w:ascii="Verdana" w:eastAsia="Times New Roman" w:hAnsi="Verdana" w:cs="Times New Roman"/>
          <w:sz w:val="22"/>
          <w:szCs w:val="22"/>
        </w:rPr>
        <w:t xml:space="preserve"> video of</w:t>
      </w:r>
      <w:r w:rsidR="004D065F">
        <w:rPr>
          <w:rFonts w:ascii="Verdana" w:eastAsia="Times New Roman" w:hAnsi="Verdana" w:cs="Times New Roman"/>
          <w:sz w:val="22"/>
          <w:szCs w:val="22"/>
        </w:rPr>
        <w:t xml:space="preserve"> a</w:t>
      </w:r>
      <w:r>
        <w:rPr>
          <w:rFonts w:ascii="Verdana" w:eastAsia="Times New Roman" w:hAnsi="Verdana" w:cs="Times New Roman"/>
          <w:sz w:val="22"/>
          <w:szCs w:val="22"/>
        </w:rPr>
        <w:t xml:space="preserve"> sign language interpreter.</w:t>
      </w:r>
    </w:p>
    <w:p w14:paraId="335790F6" w14:textId="4160FED1" w:rsidR="004D065F" w:rsidRDefault="004D065F" w:rsidP="004D065F">
      <w:pPr>
        <w:pStyle w:val="ListParagraph"/>
        <w:rPr>
          <w:rFonts w:ascii="Verdana" w:eastAsia="Times New Roman" w:hAnsi="Verdana" w:cs="Times New Roman"/>
          <w:sz w:val="22"/>
          <w:szCs w:val="22"/>
        </w:rPr>
      </w:pPr>
    </w:p>
    <w:p w14:paraId="411C5C69" w14:textId="77777777" w:rsidR="004D065F" w:rsidRPr="004D065F" w:rsidRDefault="004D065F" w:rsidP="004D065F">
      <w:pPr>
        <w:pStyle w:val="ListParagraph"/>
        <w:rPr>
          <w:rFonts w:ascii="Verdana" w:eastAsia="Times New Roman" w:hAnsi="Verdana" w:cs="Times New Roman"/>
          <w:sz w:val="22"/>
          <w:szCs w:val="22"/>
        </w:rPr>
      </w:pPr>
    </w:p>
    <w:p w14:paraId="63078C2B" w14:textId="79050624" w:rsidR="002D29C8" w:rsidRPr="00A75985" w:rsidRDefault="0077148B" w:rsidP="00CC1263">
      <w:pPr>
        <w:spacing w:after="200" w:line="276" w:lineRule="auto"/>
        <w:rPr>
          <w:rFonts w:ascii="Verdana" w:hAnsi="Verdana"/>
          <w:b/>
          <w:sz w:val="22"/>
          <w:szCs w:val="22"/>
        </w:rPr>
      </w:pPr>
      <w:r w:rsidRPr="00CC1263">
        <w:rPr>
          <w:rFonts w:ascii="Verdana" w:hAnsi="Verdana"/>
          <w:b/>
          <w:sz w:val="22"/>
          <w:szCs w:val="22"/>
        </w:rPr>
        <w:t xml:space="preserve">Google </w:t>
      </w:r>
      <w:r w:rsidR="0036731F">
        <w:rPr>
          <w:rFonts w:ascii="Verdana" w:hAnsi="Verdana"/>
          <w:b/>
          <w:sz w:val="22"/>
          <w:szCs w:val="22"/>
        </w:rPr>
        <w:t xml:space="preserve">Meets  </w:t>
      </w:r>
      <w:r w:rsidR="00A75985">
        <w:rPr>
          <w:rFonts w:ascii="Verdana" w:hAnsi="Verdana"/>
          <w:b/>
          <w:sz w:val="22"/>
          <w:szCs w:val="22"/>
        </w:rPr>
        <w:t xml:space="preserve">- </w:t>
      </w:r>
      <w:hyperlink r:id="rId15" w:history="1">
        <w:r w:rsidR="002D29C8" w:rsidRPr="002D29C8">
          <w:rPr>
            <w:rStyle w:val="Hyperlink"/>
            <w:rFonts w:ascii="Verdana" w:eastAsia="Times New Roman" w:hAnsi="Verdana" w:cs="Times New Roman"/>
            <w:sz w:val="22"/>
            <w:szCs w:val="22"/>
          </w:rPr>
          <w:t>Google accessibility page</w:t>
        </w:r>
      </w:hyperlink>
    </w:p>
    <w:p w14:paraId="3A2CC3A8" w14:textId="77777777" w:rsidR="00832350" w:rsidRDefault="0077148B" w:rsidP="00832350">
      <w:pPr>
        <w:spacing w:after="200" w:line="276" w:lineRule="auto"/>
        <w:outlineLvl w:val="3"/>
        <w:rPr>
          <w:rFonts w:ascii="Verdana" w:eastAsia="Times New Roman" w:hAnsi="Verdana" w:cs="Times New Roman"/>
          <w:bCs/>
          <w:sz w:val="22"/>
          <w:szCs w:val="22"/>
        </w:rPr>
      </w:pPr>
      <w:r w:rsidRPr="0077148B">
        <w:rPr>
          <w:rFonts w:ascii="Verdana" w:eastAsia="Times New Roman" w:hAnsi="Verdana" w:cs="Times New Roman"/>
          <w:bCs/>
          <w:sz w:val="22"/>
          <w:szCs w:val="22"/>
        </w:rPr>
        <w:t>Advantage</w:t>
      </w:r>
      <w:r w:rsidR="00832350">
        <w:rPr>
          <w:rFonts w:ascii="Verdana" w:eastAsia="Times New Roman" w:hAnsi="Verdana" w:cs="Times New Roman"/>
          <w:bCs/>
          <w:sz w:val="22"/>
          <w:szCs w:val="22"/>
        </w:rPr>
        <w:t>s</w:t>
      </w:r>
    </w:p>
    <w:p w14:paraId="6CB2DF10" w14:textId="50C9996D" w:rsidR="00832350" w:rsidRPr="00832350" w:rsidRDefault="0077148B" w:rsidP="00832350">
      <w:pPr>
        <w:pStyle w:val="ListParagraph"/>
        <w:numPr>
          <w:ilvl w:val="0"/>
          <w:numId w:val="24"/>
        </w:numPr>
        <w:spacing w:after="200" w:line="276" w:lineRule="auto"/>
        <w:outlineLvl w:val="3"/>
        <w:rPr>
          <w:rFonts w:ascii="Verdana" w:eastAsia="Times New Roman" w:hAnsi="Verdana" w:cs="Times New Roman"/>
          <w:bCs/>
          <w:sz w:val="22"/>
          <w:szCs w:val="22"/>
        </w:rPr>
      </w:pPr>
      <w:r w:rsidRPr="00832350">
        <w:rPr>
          <w:rFonts w:ascii="Verdana" w:eastAsia="Times New Roman" w:hAnsi="Verdana" w:cs="Times New Roman"/>
          <w:sz w:val="22"/>
          <w:szCs w:val="22"/>
        </w:rPr>
        <w:t xml:space="preserve">Anyone with a Gmail account can join a Google </w:t>
      </w:r>
      <w:r w:rsidR="0036731F">
        <w:rPr>
          <w:rFonts w:ascii="Verdana" w:eastAsia="Times New Roman" w:hAnsi="Verdana" w:cs="Times New Roman"/>
          <w:sz w:val="22"/>
          <w:szCs w:val="22"/>
        </w:rPr>
        <w:t>Meets</w:t>
      </w:r>
      <w:r w:rsidR="0036731F" w:rsidRPr="00832350">
        <w:rPr>
          <w:rFonts w:ascii="Verdana" w:eastAsia="Times New Roman" w:hAnsi="Verdana" w:cs="Times New Roman"/>
          <w:sz w:val="22"/>
          <w:szCs w:val="22"/>
        </w:rPr>
        <w:t xml:space="preserve"> </w:t>
      </w:r>
      <w:r w:rsidRPr="00832350">
        <w:rPr>
          <w:rFonts w:ascii="Verdana" w:eastAsia="Times New Roman" w:hAnsi="Verdana" w:cs="Times New Roman"/>
          <w:sz w:val="22"/>
          <w:szCs w:val="22"/>
        </w:rPr>
        <w:t>call</w:t>
      </w:r>
      <w:r w:rsidR="002E21CA" w:rsidRPr="00832350">
        <w:rPr>
          <w:rFonts w:ascii="Verdana" w:eastAsia="Times New Roman" w:hAnsi="Verdana" w:cs="Times New Roman"/>
          <w:sz w:val="22"/>
          <w:szCs w:val="22"/>
        </w:rPr>
        <w:t>.</w:t>
      </w:r>
    </w:p>
    <w:p w14:paraId="5FA5CB6F" w14:textId="3A8011B4" w:rsidR="00832350" w:rsidRPr="00832350" w:rsidRDefault="00FB2972" w:rsidP="00832350">
      <w:pPr>
        <w:pStyle w:val="ListParagraph"/>
        <w:numPr>
          <w:ilvl w:val="0"/>
          <w:numId w:val="24"/>
        </w:numPr>
        <w:spacing w:after="200" w:line="276" w:lineRule="auto"/>
        <w:outlineLvl w:val="3"/>
        <w:rPr>
          <w:rFonts w:ascii="Verdana" w:eastAsia="Times New Roman" w:hAnsi="Verdana" w:cs="Times New Roman"/>
          <w:bCs/>
          <w:sz w:val="22"/>
          <w:szCs w:val="22"/>
        </w:rPr>
      </w:pPr>
      <w:r>
        <w:rPr>
          <w:rFonts w:ascii="Verdana" w:eastAsia="Times New Roman" w:hAnsi="Verdana" w:cs="Times New Roman"/>
          <w:sz w:val="22"/>
          <w:szCs w:val="22"/>
        </w:rPr>
        <w:t>S</w:t>
      </w:r>
      <w:r w:rsidR="002E21CA" w:rsidRPr="00832350">
        <w:rPr>
          <w:rFonts w:ascii="Verdana" w:eastAsia="Times New Roman" w:hAnsi="Verdana" w:cs="Times New Roman"/>
          <w:sz w:val="22"/>
          <w:szCs w:val="22"/>
        </w:rPr>
        <w:t>creen reader</w:t>
      </w:r>
      <w:r>
        <w:rPr>
          <w:rFonts w:ascii="Verdana" w:eastAsia="Times New Roman" w:hAnsi="Verdana" w:cs="Times New Roman"/>
          <w:sz w:val="22"/>
          <w:szCs w:val="22"/>
        </w:rPr>
        <w:t xml:space="preserve"> compatible</w:t>
      </w:r>
      <w:r w:rsidR="002E21CA" w:rsidRPr="00832350">
        <w:rPr>
          <w:rFonts w:ascii="Verdana" w:eastAsia="Times New Roman" w:hAnsi="Verdana" w:cs="Times New Roman"/>
          <w:sz w:val="22"/>
          <w:szCs w:val="22"/>
        </w:rPr>
        <w:t>.</w:t>
      </w:r>
      <w:r w:rsidR="005F00C7">
        <w:rPr>
          <w:rStyle w:val="EndnoteReference"/>
          <w:rFonts w:ascii="Verdana" w:eastAsia="Times New Roman" w:hAnsi="Verdana" w:cs="Times New Roman"/>
          <w:sz w:val="22"/>
          <w:szCs w:val="22"/>
        </w:rPr>
        <w:endnoteReference w:id="5"/>
      </w:r>
    </w:p>
    <w:p w14:paraId="74E552D8" w14:textId="77777777" w:rsidR="00832350" w:rsidRPr="00832350" w:rsidRDefault="002E21CA" w:rsidP="00832350">
      <w:pPr>
        <w:pStyle w:val="ListParagraph"/>
        <w:numPr>
          <w:ilvl w:val="0"/>
          <w:numId w:val="24"/>
        </w:numPr>
        <w:spacing w:after="200" w:line="276" w:lineRule="auto"/>
        <w:outlineLvl w:val="3"/>
        <w:rPr>
          <w:rFonts w:ascii="Verdana" w:eastAsia="Times New Roman" w:hAnsi="Verdana" w:cs="Times New Roman"/>
          <w:bCs/>
          <w:sz w:val="22"/>
          <w:szCs w:val="22"/>
        </w:rPr>
      </w:pPr>
      <w:r w:rsidRPr="00832350">
        <w:rPr>
          <w:rFonts w:ascii="Verdana" w:eastAsia="Times New Roman" w:hAnsi="Verdana" w:cs="Times New Roman"/>
          <w:sz w:val="22"/>
          <w:szCs w:val="22"/>
        </w:rPr>
        <w:t>This platform c</w:t>
      </w:r>
      <w:r w:rsidR="0077148B" w:rsidRPr="00832350">
        <w:rPr>
          <w:rFonts w:ascii="Verdana" w:eastAsia="Times New Roman" w:hAnsi="Verdana" w:cs="Times New Roman"/>
          <w:sz w:val="22"/>
          <w:szCs w:val="22"/>
        </w:rPr>
        <w:t>an be used in</w:t>
      </w:r>
      <w:r w:rsidRPr="00832350">
        <w:rPr>
          <w:rFonts w:ascii="Verdana" w:eastAsia="Times New Roman" w:hAnsi="Verdana" w:cs="Times New Roman"/>
          <w:sz w:val="22"/>
          <w:szCs w:val="22"/>
        </w:rPr>
        <w:t xml:space="preserve"> a</w:t>
      </w:r>
      <w:r w:rsidR="0077148B" w:rsidRPr="00832350">
        <w:rPr>
          <w:rFonts w:ascii="Verdana" w:eastAsia="Times New Roman" w:hAnsi="Verdana" w:cs="Times New Roman"/>
          <w:sz w:val="22"/>
          <w:szCs w:val="22"/>
        </w:rPr>
        <w:t xml:space="preserve"> web browser</w:t>
      </w:r>
      <w:r w:rsidRPr="00832350">
        <w:rPr>
          <w:rFonts w:ascii="Verdana" w:eastAsia="Times New Roman" w:hAnsi="Verdana" w:cs="Times New Roman"/>
          <w:sz w:val="22"/>
          <w:szCs w:val="22"/>
        </w:rPr>
        <w:t>.</w:t>
      </w:r>
    </w:p>
    <w:p w14:paraId="468A417C" w14:textId="77777777" w:rsidR="00832350" w:rsidRPr="00832350" w:rsidRDefault="002E21CA" w:rsidP="00832350">
      <w:pPr>
        <w:pStyle w:val="ListParagraph"/>
        <w:numPr>
          <w:ilvl w:val="0"/>
          <w:numId w:val="24"/>
        </w:numPr>
        <w:spacing w:after="200" w:line="276" w:lineRule="auto"/>
        <w:outlineLvl w:val="3"/>
        <w:rPr>
          <w:rFonts w:ascii="Verdana" w:eastAsia="Times New Roman" w:hAnsi="Verdana" w:cs="Times New Roman"/>
          <w:bCs/>
          <w:sz w:val="22"/>
          <w:szCs w:val="22"/>
        </w:rPr>
      </w:pPr>
      <w:r w:rsidRPr="00832350">
        <w:rPr>
          <w:rFonts w:ascii="Verdana" w:eastAsia="Times New Roman" w:hAnsi="Verdana" w:cs="Times New Roman"/>
          <w:sz w:val="22"/>
          <w:szCs w:val="22"/>
        </w:rPr>
        <w:t>There are k</w:t>
      </w:r>
      <w:r w:rsidR="0077148B" w:rsidRPr="00832350">
        <w:rPr>
          <w:rFonts w:ascii="Verdana" w:eastAsia="Times New Roman" w:hAnsi="Verdana" w:cs="Times New Roman"/>
          <w:sz w:val="22"/>
          <w:szCs w:val="22"/>
        </w:rPr>
        <w:t>eyboard shortcuts for video calls and within chat function.</w:t>
      </w:r>
    </w:p>
    <w:p w14:paraId="78B3DFD0" w14:textId="2399B6BD" w:rsidR="00832350" w:rsidRPr="00832350" w:rsidRDefault="00FB2972" w:rsidP="00832350">
      <w:pPr>
        <w:pStyle w:val="ListParagraph"/>
        <w:numPr>
          <w:ilvl w:val="0"/>
          <w:numId w:val="24"/>
        </w:numPr>
        <w:spacing w:after="200" w:line="276" w:lineRule="auto"/>
        <w:outlineLvl w:val="3"/>
        <w:rPr>
          <w:rFonts w:ascii="Verdana" w:eastAsia="Times New Roman" w:hAnsi="Verdana" w:cs="Times New Roman"/>
          <w:bCs/>
          <w:sz w:val="22"/>
          <w:szCs w:val="22"/>
        </w:rPr>
      </w:pPr>
      <w:r>
        <w:rPr>
          <w:rFonts w:ascii="Verdana" w:eastAsia="Times New Roman" w:hAnsi="Verdana" w:cs="Times New Roman"/>
          <w:sz w:val="22"/>
          <w:szCs w:val="22"/>
        </w:rPr>
        <w:t>Has</w:t>
      </w:r>
      <w:r w:rsidR="002E21CA" w:rsidRPr="00832350">
        <w:rPr>
          <w:rFonts w:ascii="Verdana" w:eastAsia="Times New Roman" w:hAnsi="Verdana" w:cs="Times New Roman"/>
          <w:sz w:val="22"/>
          <w:szCs w:val="22"/>
        </w:rPr>
        <w:t xml:space="preserve"> g</w:t>
      </w:r>
      <w:r w:rsidR="0077148B" w:rsidRPr="00832350">
        <w:rPr>
          <w:rFonts w:ascii="Verdana" w:eastAsia="Times New Roman" w:hAnsi="Verdana" w:cs="Times New Roman"/>
          <w:sz w:val="22"/>
          <w:szCs w:val="22"/>
        </w:rPr>
        <w:t>ood picture and sound quality</w:t>
      </w:r>
      <w:r w:rsidR="002E21CA" w:rsidRPr="00832350">
        <w:rPr>
          <w:rFonts w:ascii="Verdana" w:eastAsia="Times New Roman" w:hAnsi="Verdana" w:cs="Times New Roman"/>
          <w:sz w:val="22"/>
          <w:szCs w:val="22"/>
        </w:rPr>
        <w:t>.</w:t>
      </w:r>
    </w:p>
    <w:p w14:paraId="336FF3C1" w14:textId="75684735" w:rsidR="00832350" w:rsidRPr="00832350" w:rsidRDefault="00FB2972" w:rsidP="00832350">
      <w:pPr>
        <w:pStyle w:val="ListParagraph"/>
        <w:numPr>
          <w:ilvl w:val="0"/>
          <w:numId w:val="24"/>
        </w:numPr>
        <w:spacing w:after="200" w:line="276" w:lineRule="auto"/>
        <w:outlineLvl w:val="3"/>
        <w:rPr>
          <w:rFonts w:ascii="Verdana" w:eastAsia="Times New Roman" w:hAnsi="Verdana" w:cs="Times New Roman"/>
          <w:bCs/>
          <w:sz w:val="22"/>
          <w:szCs w:val="22"/>
        </w:rPr>
      </w:pPr>
      <w:r>
        <w:rPr>
          <w:rFonts w:ascii="Verdana" w:eastAsia="Times New Roman" w:hAnsi="Verdana" w:cs="Times New Roman"/>
          <w:sz w:val="22"/>
          <w:szCs w:val="22"/>
        </w:rPr>
        <w:t>Has</w:t>
      </w:r>
      <w:r w:rsidR="002E21CA" w:rsidRPr="00832350">
        <w:rPr>
          <w:rFonts w:ascii="Verdana" w:eastAsia="Times New Roman" w:hAnsi="Verdana" w:cs="Times New Roman"/>
          <w:sz w:val="22"/>
          <w:szCs w:val="22"/>
        </w:rPr>
        <w:t xml:space="preserve"> a c</w:t>
      </w:r>
      <w:r w:rsidR="0077148B" w:rsidRPr="00832350">
        <w:rPr>
          <w:rFonts w:ascii="Verdana" w:eastAsia="Times New Roman" w:hAnsi="Verdana" w:cs="Times New Roman"/>
          <w:sz w:val="22"/>
          <w:szCs w:val="22"/>
        </w:rPr>
        <w:t>hat messaging function</w:t>
      </w:r>
      <w:r w:rsidR="002E21CA" w:rsidRPr="00832350">
        <w:rPr>
          <w:rFonts w:ascii="Verdana" w:eastAsia="Times New Roman" w:hAnsi="Verdana" w:cs="Times New Roman"/>
          <w:sz w:val="22"/>
          <w:szCs w:val="22"/>
        </w:rPr>
        <w:t>.</w:t>
      </w:r>
    </w:p>
    <w:p w14:paraId="4CDDD4EE" w14:textId="77777777" w:rsidR="00FF7103" w:rsidRPr="00FF7103" w:rsidRDefault="0077148B" w:rsidP="00FF7103">
      <w:pPr>
        <w:pStyle w:val="ListParagraph"/>
        <w:numPr>
          <w:ilvl w:val="0"/>
          <w:numId w:val="24"/>
        </w:numPr>
        <w:spacing w:after="200" w:line="276" w:lineRule="auto"/>
        <w:outlineLvl w:val="3"/>
        <w:rPr>
          <w:rFonts w:ascii="Verdana" w:eastAsia="Times New Roman" w:hAnsi="Verdana" w:cs="Times New Roman"/>
          <w:bCs/>
          <w:sz w:val="22"/>
          <w:szCs w:val="22"/>
        </w:rPr>
      </w:pPr>
      <w:r w:rsidRPr="00832350">
        <w:rPr>
          <w:rFonts w:ascii="Verdana" w:eastAsia="Times New Roman" w:hAnsi="Verdana" w:cs="Times New Roman"/>
          <w:sz w:val="22"/>
          <w:szCs w:val="22"/>
        </w:rPr>
        <w:t>Supports up to 25 call participants</w:t>
      </w:r>
      <w:r w:rsidR="002E21CA" w:rsidRPr="00832350">
        <w:rPr>
          <w:rFonts w:ascii="Verdana" w:eastAsia="Times New Roman" w:hAnsi="Verdana" w:cs="Times New Roman"/>
          <w:sz w:val="22"/>
          <w:szCs w:val="22"/>
        </w:rPr>
        <w:t>.</w:t>
      </w:r>
    </w:p>
    <w:p w14:paraId="2841FC30" w14:textId="2A2B83E4" w:rsidR="00FF7103" w:rsidRPr="00FF7103" w:rsidRDefault="00FF7103" w:rsidP="00FF7103">
      <w:pPr>
        <w:pStyle w:val="ListParagraph"/>
        <w:numPr>
          <w:ilvl w:val="0"/>
          <w:numId w:val="24"/>
        </w:numPr>
        <w:spacing w:after="200" w:line="276" w:lineRule="auto"/>
        <w:outlineLvl w:val="3"/>
        <w:rPr>
          <w:rFonts w:ascii="Verdana" w:eastAsia="Times New Roman" w:hAnsi="Verdana" w:cs="Times New Roman"/>
          <w:bCs/>
          <w:sz w:val="22"/>
          <w:szCs w:val="22"/>
        </w:rPr>
      </w:pPr>
      <w:r w:rsidRPr="00FF7103">
        <w:rPr>
          <w:rFonts w:ascii="Verdana" w:eastAsia="Times New Roman" w:hAnsi="Verdana" w:cs="Times New Roman"/>
          <w:sz w:val="22"/>
          <w:szCs w:val="22"/>
        </w:rPr>
        <w:t>Supports a sign language interpreter app.</w:t>
      </w:r>
    </w:p>
    <w:p w14:paraId="565B8609" w14:textId="77777777" w:rsidR="00832350" w:rsidRDefault="00B03DF8" w:rsidP="00832350">
      <w:pPr>
        <w:spacing w:after="200" w:line="276" w:lineRule="auto"/>
        <w:outlineLvl w:val="3"/>
        <w:rPr>
          <w:rFonts w:ascii="Verdana" w:eastAsia="Times New Roman" w:hAnsi="Verdana" w:cs="Times New Roman"/>
          <w:bCs/>
          <w:sz w:val="22"/>
          <w:szCs w:val="22"/>
        </w:rPr>
      </w:pPr>
      <w:r w:rsidRPr="00B03DF8">
        <w:rPr>
          <w:rFonts w:ascii="Verdana" w:eastAsia="Times New Roman" w:hAnsi="Verdana" w:cs="Times New Roman"/>
          <w:bCs/>
          <w:sz w:val="22"/>
          <w:szCs w:val="22"/>
        </w:rPr>
        <w:t>Disadvantages</w:t>
      </w:r>
    </w:p>
    <w:p w14:paraId="3F881DA5" w14:textId="5047A150" w:rsidR="00832350" w:rsidRPr="00501C7B" w:rsidRDefault="00B03DF8" w:rsidP="00501C7B">
      <w:pPr>
        <w:pStyle w:val="ListParagraph"/>
        <w:numPr>
          <w:ilvl w:val="0"/>
          <w:numId w:val="40"/>
        </w:numPr>
        <w:rPr>
          <w:rFonts w:ascii="Verdana" w:eastAsia="Times New Roman" w:hAnsi="Verdana" w:cs="Times New Roman"/>
          <w:sz w:val="22"/>
          <w:szCs w:val="22"/>
        </w:rPr>
      </w:pPr>
      <w:r w:rsidRPr="00501C7B">
        <w:rPr>
          <w:rFonts w:ascii="Verdana" w:eastAsia="Times New Roman" w:hAnsi="Verdana" w:cs="Times New Roman"/>
          <w:sz w:val="22"/>
          <w:szCs w:val="22"/>
        </w:rPr>
        <w:t>Live captioning is supported within the product</w:t>
      </w:r>
      <w:r w:rsidR="0036731F" w:rsidRPr="00501C7B">
        <w:rPr>
          <w:rFonts w:ascii="Verdana" w:eastAsia="Times New Roman" w:hAnsi="Verdana" w:cs="Times New Roman"/>
          <w:sz w:val="22"/>
          <w:szCs w:val="22"/>
        </w:rPr>
        <w:t xml:space="preserve"> only as </w:t>
      </w:r>
      <w:r w:rsidR="00501C7B" w:rsidRPr="00501C7B">
        <w:rPr>
          <w:rFonts w:ascii="Verdana" w:eastAsia="Times New Roman" w:hAnsi="Verdana" w:cs="Times New Roman"/>
          <w:sz w:val="22"/>
          <w:szCs w:val="22"/>
        </w:rPr>
        <w:t>automatic speech recognition (</w:t>
      </w:r>
      <w:r w:rsidR="0036731F" w:rsidRPr="00501C7B">
        <w:rPr>
          <w:rFonts w:ascii="Verdana" w:eastAsia="Times New Roman" w:hAnsi="Verdana" w:cs="Times New Roman"/>
          <w:sz w:val="22"/>
          <w:szCs w:val="22"/>
        </w:rPr>
        <w:t>ASR</w:t>
      </w:r>
      <w:r w:rsidR="00501C7B" w:rsidRPr="00501C7B">
        <w:rPr>
          <w:rFonts w:ascii="Verdana" w:eastAsia="Times New Roman" w:hAnsi="Verdana" w:cs="Times New Roman"/>
          <w:sz w:val="22"/>
          <w:szCs w:val="22"/>
        </w:rPr>
        <w:t>)</w:t>
      </w:r>
      <w:r w:rsidR="00832350" w:rsidRPr="00501C7B">
        <w:rPr>
          <w:rFonts w:ascii="Verdana" w:eastAsia="Times New Roman" w:hAnsi="Verdana" w:cs="Times New Roman"/>
          <w:sz w:val="22"/>
          <w:szCs w:val="22"/>
        </w:rPr>
        <w:t>.</w:t>
      </w:r>
    </w:p>
    <w:p w14:paraId="4E7E3C83" w14:textId="3534FA46" w:rsidR="00832350" w:rsidRPr="00501C7B" w:rsidRDefault="00B03DF8" w:rsidP="00832350">
      <w:pPr>
        <w:pStyle w:val="ListParagraph"/>
        <w:numPr>
          <w:ilvl w:val="0"/>
          <w:numId w:val="25"/>
        </w:numPr>
        <w:spacing w:after="200" w:line="276" w:lineRule="auto"/>
        <w:outlineLvl w:val="3"/>
        <w:rPr>
          <w:rFonts w:ascii="Verdana" w:eastAsia="Times New Roman" w:hAnsi="Verdana" w:cs="Times New Roman"/>
          <w:bCs/>
          <w:sz w:val="22"/>
          <w:szCs w:val="22"/>
        </w:rPr>
      </w:pPr>
      <w:r w:rsidRPr="00501C7B">
        <w:rPr>
          <w:rFonts w:ascii="Verdana" w:eastAsia="Times New Roman" w:hAnsi="Verdana" w:cs="Times New Roman"/>
          <w:sz w:val="22"/>
          <w:szCs w:val="22"/>
        </w:rPr>
        <w:t>Live caption</w:t>
      </w:r>
      <w:r w:rsidR="0008002A" w:rsidRPr="00501C7B">
        <w:rPr>
          <w:rFonts w:ascii="Verdana" w:eastAsia="Times New Roman" w:hAnsi="Verdana" w:cs="Times New Roman"/>
          <w:sz w:val="22"/>
          <w:szCs w:val="22"/>
        </w:rPr>
        <w:t>ing</w:t>
      </w:r>
      <w:r w:rsidRPr="00501C7B">
        <w:rPr>
          <w:rFonts w:ascii="Verdana" w:eastAsia="Times New Roman" w:hAnsi="Verdana" w:cs="Times New Roman"/>
          <w:sz w:val="22"/>
          <w:szCs w:val="22"/>
        </w:rPr>
        <w:t xml:space="preserve"> support for real-time transcription must be provided through a third-party service, using an app that can be added from the left margin of the video call interface.</w:t>
      </w:r>
    </w:p>
    <w:p w14:paraId="47A67E01" w14:textId="77777777" w:rsidR="00B66B38" w:rsidRPr="00B66B38" w:rsidRDefault="00B66B38" w:rsidP="00B66B38">
      <w:pPr>
        <w:pStyle w:val="ListParagraph"/>
        <w:spacing w:after="200" w:line="276" w:lineRule="auto"/>
        <w:outlineLvl w:val="3"/>
        <w:rPr>
          <w:rFonts w:ascii="Verdana" w:eastAsia="Times New Roman" w:hAnsi="Verdana" w:cs="Times New Roman"/>
          <w:bCs/>
          <w:sz w:val="22"/>
          <w:szCs w:val="22"/>
        </w:rPr>
      </w:pPr>
    </w:p>
    <w:p w14:paraId="578248B3" w14:textId="77777777" w:rsidR="0090477B" w:rsidRPr="003336CA" w:rsidRDefault="0090477B" w:rsidP="0090477B">
      <w:pPr>
        <w:spacing w:after="200" w:line="276" w:lineRule="auto"/>
        <w:outlineLvl w:val="3"/>
        <w:rPr>
          <w:rFonts w:ascii="Verdana" w:eastAsia="Times New Roman" w:hAnsi="Verdana" w:cs="Times New Roman"/>
          <w:bCs/>
          <w:sz w:val="22"/>
          <w:szCs w:val="22"/>
        </w:rPr>
      </w:pPr>
      <w:r w:rsidRPr="003336CA">
        <w:rPr>
          <w:rFonts w:ascii="Verdana" w:hAnsi="Verdana"/>
          <w:b/>
          <w:sz w:val="22"/>
          <w:szCs w:val="22"/>
        </w:rPr>
        <w:t xml:space="preserve">WebEx - </w:t>
      </w:r>
      <w:hyperlink r:id="rId16" w:history="1">
        <w:r w:rsidRPr="003336CA">
          <w:rPr>
            <w:rStyle w:val="Hyperlink"/>
            <w:rFonts w:ascii="Verdana" w:hAnsi="Verdana"/>
            <w:sz w:val="22"/>
            <w:szCs w:val="22"/>
          </w:rPr>
          <w:t>WebEx accessibility page</w:t>
        </w:r>
      </w:hyperlink>
    </w:p>
    <w:p w14:paraId="3C2BE8DF" w14:textId="77777777" w:rsidR="0090477B" w:rsidRDefault="0090477B" w:rsidP="0090477B">
      <w:pPr>
        <w:spacing w:after="200" w:line="276" w:lineRule="auto"/>
        <w:outlineLvl w:val="3"/>
        <w:rPr>
          <w:rFonts w:ascii="Verdana" w:eastAsia="Times New Roman" w:hAnsi="Verdana" w:cs="Times New Roman"/>
          <w:bCs/>
          <w:sz w:val="22"/>
          <w:szCs w:val="22"/>
        </w:rPr>
      </w:pPr>
      <w:r w:rsidRPr="00B66B38">
        <w:rPr>
          <w:rFonts w:ascii="Verdana" w:hAnsi="Verdana"/>
          <w:color w:val="000000" w:themeColor="text1"/>
          <w:sz w:val="22"/>
          <w:szCs w:val="22"/>
          <w:lang w:eastAsia="en-AU"/>
        </w:rPr>
        <w:t>Advantages</w:t>
      </w:r>
    </w:p>
    <w:p w14:paraId="7B9197C9" w14:textId="5C8AEBFC" w:rsidR="0090477B" w:rsidRPr="00B66B38" w:rsidRDefault="0090477B" w:rsidP="0090477B">
      <w:pPr>
        <w:pStyle w:val="ListParagraph"/>
        <w:numPr>
          <w:ilvl w:val="0"/>
          <w:numId w:val="30"/>
        </w:numPr>
        <w:spacing w:after="200" w:line="276" w:lineRule="auto"/>
        <w:outlineLvl w:val="3"/>
        <w:rPr>
          <w:rFonts w:ascii="Verdana" w:eastAsia="Times New Roman" w:hAnsi="Verdana" w:cs="Times New Roman"/>
          <w:bCs/>
          <w:sz w:val="22"/>
          <w:szCs w:val="22"/>
        </w:rPr>
      </w:pPr>
      <w:r>
        <w:rPr>
          <w:rFonts w:ascii="Verdana" w:hAnsi="Verdana"/>
          <w:color w:val="000000" w:themeColor="text1"/>
          <w:sz w:val="22"/>
          <w:szCs w:val="22"/>
          <w:lang w:eastAsia="en-AU"/>
        </w:rPr>
        <w:t>There is the a</w:t>
      </w:r>
      <w:r w:rsidRPr="00B66B38">
        <w:rPr>
          <w:rFonts w:ascii="Verdana" w:hAnsi="Verdana"/>
          <w:color w:val="000000" w:themeColor="text1"/>
          <w:sz w:val="22"/>
          <w:szCs w:val="22"/>
          <w:lang w:eastAsia="en-AU"/>
        </w:rPr>
        <w:t>bility to pin one person</w:t>
      </w:r>
      <w:r>
        <w:rPr>
          <w:rFonts w:ascii="Verdana" w:hAnsi="Verdana"/>
          <w:color w:val="000000" w:themeColor="text1"/>
          <w:sz w:val="22"/>
          <w:szCs w:val="22"/>
          <w:lang w:eastAsia="en-AU"/>
        </w:rPr>
        <w:t>.</w:t>
      </w:r>
    </w:p>
    <w:p w14:paraId="1B7905FD" w14:textId="77777777" w:rsidR="0090477B" w:rsidRDefault="0090477B" w:rsidP="0090477B">
      <w:pPr>
        <w:pStyle w:val="ListParagraph"/>
        <w:numPr>
          <w:ilvl w:val="0"/>
          <w:numId w:val="29"/>
        </w:numPr>
        <w:spacing w:after="200" w:line="276" w:lineRule="auto"/>
        <w:rPr>
          <w:rFonts w:ascii="Verdana" w:hAnsi="Verdana"/>
          <w:color w:val="000000" w:themeColor="text1"/>
          <w:sz w:val="22"/>
          <w:szCs w:val="22"/>
          <w:lang w:eastAsia="en-AU"/>
        </w:rPr>
      </w:pPr>
      <w:r>
        <w:rPr>
          <w:rFonts w:ascii="Verdana" w:hAnsi="Verdana"/>
          <w:color w:val="000000" w:themeColor="text1"/>
          <w:sz w:val="22"/>
          <w:szCs w:val="22"/>
          <w:lang w:eastAsia="en-AU"/>
        </w:rPr>
        <w:t>A c</w:t>
      </w:r>
      <w:r w:rsidRPr="00B66B38">
        <w:rPr>
          <w:rFonts w:ascii="Verdana" w:hAnsi="Verdana"/>
          <w:color w:val="000000" w:themeColor="text1"/>
          <w:sz w:val="22"/>
          <w:szCs w:val="22"/>
          <w:lang w:eastAsia="en-AU"/>
        </w:rPr>
        <w:t>losed captioning feature exists</w:t>
      </w:r>
      <w:r>
        <w:rPr>
          <w:rFonts w:ascii="Verdana" w:hAnsi="Verdana"/>
          <w:color w:val="000000" w:themeColor="text1"/>
          <w:sz w:val="22"/>
          <w:szCs w:val="22"/>
          <w:lang w:eastAsia="en-AU"/>
        </w:rPr>
        <w:t>.</w:t>
      </w:r>
    </w:p>
    <w:p w14:paraId="0CE77A14" w14:textId="77777777" w:rsidR="0090477B" w:rsidRDefault="0090477B" w:rsidP="0090477B">
      <w:pPr>
        <w:spacing w:after="200" w:line="276" w:lineRule="auto"/>
        <w:rPr>
          <w:rFonts w:ascii="Verdana" w:hAnsi="Verdana"/>
          <w:color w:val="000000" w:themeColor="text1"/>
          <w:sz w:val="22"/>
          <w:szCs w:val="22"/>
          <w:lang w:eastAsia="en-AU"/>
        </w:rPr>
      </w:pPr>
      <w:r w:rsidRPr="00B66B38">
        <w:rPr>
          <w:rFonts w:ascii="Verdana" w:hAnsi="Verdana"/>
          <w:color w:val="000000" w:themeColor="text1"/>
          <w:sz w:val="22"/>
          <w:szCs w:val="22"/>
          <w:lang w:eastAsia="en-AU"/>
        </w:rPr>
        <w:t>Disadvantages</w:t>
      </w:r>
    </w:p>
    <w:p w14:paraId="0E47092A" w14:textId="77777777" w:rsidR="002B347E" w:rsidRDefault="0090477B" w:rsidP="0090477B">
      <w:pPr>
        <w:pStyle w:val="ListParagraph"/>
        <w:numPr>
          <w:ilvl w:val="0"/>
          <w:numId w:val="30"/>
        </w:numPr>
        <w:spacing w:after="200" w:line="276" w:lineRule="auto"/>
        <w:rPr>
          <w:rFonts w:ascii="Verdana" w:hAnsi="Verdana"/>
          <w:color w:val="000000" w:themeColor="text1"/>
          <w:sz w:val="22"/>
          <w:szCs w:val="22"/>
          <w:lang w:eastAsia="en-AU"/>
        </w:rPr>
      </w:pPr>
      <w:r w:rsidRPr="00B66B38">
        <w:rPr>
          <w:rFonts w:ascii="Verdana" w:hAnsi="Verdana"/>
          <w:color w:val="000000" w:themeColor="text1"/>
          <w:sz w:val="22"/>
          <w:szCs w:val="22"/>
          <w:lang w:eastAsia="en-AU"/>
        </w:rPr>
        <w:t>Video quality is unclear</w:t>
      </w:r>
      <w:r w:rsidR="0036731F">
        <w:rPr>
          <w:rFonts w:ascii="Verdana" w:hAnsi="Verdana"/>
          <w:color w:val="000000" w:themeColor="text1"/>
          <w:sz w:val="22"/>
          <w:szCs w:val="22"/>
          <w:lang w:eastAsia="en-AU"/>
        </w:rPr>
        <w:t xml:space="preserve">, </w:t>
      </w:r>
      <w:r w:rsidRPr="00B66B38">
        <w:rPr>
          <w:rFonts w:ascii="Verdana" w:hAnsi="Verdana"/>
          <w:color w:val="000000" w:themeColor="text1"/>
          <w:sz w:val="22"/>
          <w:szCs w:val="22"/>
          <w:lang w:eastAsia="en-AU"/>
        </w:rPr>
        <w:t>inconsistent</w:t>
      </w:r>
      <w:r w:rsidR="0036731F">
        <w:rPr>
          <w:rFonts w:ascii="Verdana" w:hAnsi="Verdana"/>
          <w:color w:val="000000" w:themeColor="text1"/>
          <w:sz w:val="22"/>
          <w:szCs w:val="22"/>
          <w:lang w:eastAsia="en-AU"/>
        </w:rPr>
        <w:t xml:space="preserve"> and in small window</w:t>
      </w:r>
      <w:r w:rsidRPr="00B66B38">
        <w:rPr>
          <w:rFonts w:ascii="Verdana" w:hAnsi="Verdana"/>
          <w:color w:val="000000" w:themeColor="text1"/>
          <w:sz w:val="22"/>
          <w:szCs w:val="22"/>
          <w:lang w:eastAsia="en-AU"/>
        </w:rPr>
        <w:t xml:space="preserve">. </w:t>
      </w:r>
    </w:p>
    <w:p w14:paraId="27430977" w14:textId="50B2B90D" w:rsidR="0090477B" w:rsidRDefault="002B347E" w:rsidP="0090477B">
      <w:pPr>
        <w:pStyle w:val="ListParagraph"/>
        <w:numPr>
          <w:ilvl w:val="0"/>
          <w:numId w:val="30"/>
        </w:numPr>
        <w:spacing w:after="200" w:line="276" w:lineRule="auto"/>
        <w:rPr>
          <w:rFonts w:ascii="Verdana" w:hAnsi="Verdana"/>
          <w:color w:val="000000" w:themeColor="text1"/>
          <w:sz w:val="22"/>
          <w:szCs w:val="22"/>
          <w:lang w:eastAsia="en-AU"/>
        </w:rPr>
      </w:pPr>
      <w:r>
        <w:rPr>
          <w:rFonts w:ascii="Verdana" w:hAnsi="Verdana"/>
          <w:color w:val="000000" w:themeColor="text1"/>
          <w:sz w:val="22"/>
          <w:szCs w:val="22"/>
          <w:lang w:eastAsia="en-AU"/>
        </w:rPr>
        <w:t>There are s</w:t>
      </w:r>
      <w:r w:rsidR="0090477B" w:rsidRPr="00B66B38">
        <w:rPr>
          <w:rFonts w:ascii="Verdana" w:hAnsi="Verdana"/>
          <w:color w:val="000000" w:themeColor="text1"/>
          <w:sz w:val="22"/>
          <w:szCs w:val="22"/>
          <w:lang w:eastAsia="en-AU"/>
        </w:rPr>
        <w:t xml:space="preserve">ignificant time lags </w:t>
      </w:r>
      <w:r>
        <w:rPr>
          <w:rFonts w:ascii="Verdana" w:hAnsi="Verdana"/>
          <w:color w:val="000000" w:themeColor="text1"/>
          <w:sz w:val="22"/>
          <w:szCs w:val="22"/>
          <w:lang w:eastAsia="en-AU"/>
        </w:rPr>
        <w:t xml:space="preserve">when using the </w:t>
      </w:r>
      <w:r w:rsidR="0090477B" w:rsidRPr="00B66B38">
        <w:rPr>
          <w:rFonts w:ascii="Verdana" w:hAnsi="Verdana"/>
          <w:color w:val="000000" w:themeColor="text1"/>
          <w:sz w:val="22"/>
          <w:szCs w:val="22"/>
          <w:lang w:eastAsia="en-AU"/>
        </w:rPr>
        <w:t>video.</w:t>
      </w:r>
    </w:p>
    <w:p w14:paraId="5B38E434" w14:textId="296237C8" w:rsidR="00C33A1F" w:rsidRDefault="0090477B" w:rsidP="0090477B">
      <w:pPr>
        <w:pStyle w:val="ListParagraph"/>
        <w:numPr>
          <w:ilvl w:val="0"/>
          <w:numId w:val="30"/>
        </w:numPr>
        <w:spacing w:after="200" w:line="276" w:lineRule="auto"/>
        <w:rPr>
          <w:rFonts w:ascii="Verdana" w:hAnsi="Verdana"/>
          <w:color w:val="000000" w:themeColor="text1"/>
          <w:sz w:val="22"/>
          <w:szCs w:val="22"/>
          <w:lang w:eastAsia="en-AU"/>
        </w:rPr>
      </w:pPr>
      <w:r w:rsidRPr="00B66B38">
        <w:rPr>
          <w:rFonts w:ascii="Verdana" w:hAnsi="Verdana"/>
          <w:color w:val="000000" w:themeColor="text1"/>
          <w:sz w:val="22"/>
          <w:szCs w:val="22"/>
          <w:lang w:eastAsia="en-AU"/>
        </w:rPr>
        <w:t>Difficult to use for deaf participants and sign</w:t>
      </w:r>
      <w:r w:rsidR="002B347E">
        <w:rPr>
          <w:rFonts w:ascii="Verdana" w:hAnsi="Verdana"/>
          <w:color w:val="000000" w:themeColor="text1"/>
          <w:sz w:val="22"/>
          <w:szCs w:val="22"/>
          <w:lang w:eastAsia="en-AU"/>
        </w:rPr>
        <w:t xml:space="preserve"> language</w:t>
      </w:r>
      <w:r w:rsidRPr="00B66B38">
        <w:rPr>
          <w:rFonts w:ascii="Verdana" w:hAnsi="Verdana"/>
          <w:color w:val="000000" w:themeColor="text1"/>
          <w:sz w:val="22"/>
          <w:szCs w:val="22"/>
          <w:lang w:eastAsia="en-AU"/>
        </w:rPr>
        <w:t xml:space="preserve"> interpreters, as the pinning process is difficult</w:t>
      </w:r>
      <w:r w:rsidR="00C33A1F">
        <w:rPr>
          <w:rFonts w:ascii="Verdana" w:hAnsi="Verdana"/>
          <w:color w:val="000000" w:themeColor="text1"/>
          <w:sz w:val="22"/>
          <w:szCs w:val="22"/>
          <w:lang w:eastAsia="en-AU"/>
        </w:rPr>
        <w:t>, especially in larger groups.</w:t>
      </w:r>
      <w:r w:rsidRPr="00B66B38">
        <w:rPr>
          <w:rFonts w:ascii="Verdana" w:hAnsi="Verdana"/>
          <w:color w:val="000000" w:themeColor="text1"/>
          <w:sz w:val="22"/>
          <w:szCs w:val="22"/>
          <w:lang w:eastAsia="en-AU"/>
        </w:rPr>
        <w:t xml:space="preserve"> </w:t>
      </w:r>
    </w:p>
    <w:p w14:paraId="51CED68C" w14:textId="3A09B301" w:rsidR="0090477B" w:rsidRDefault="0090477B" w:rsidP="0090477B">
      <w:pPr>
        <w:pStyle w:val="ListParagraph"/>
        <w:numPr>
          <w:ilvl w:val="0"/>
          <w:numId w:val="30"/>
        </w:numPr>
        <w:spacing w:after="200" w:line="276" w:lineRule="auto"/>
        <w:rPr>
          <w:rFonts w:ascii="Verdana" w:hAnsi="Verdana"/>
          <w:color w:val="000000" w:themeColor="text1"/>
          <w:sz w:val="22"/>
          <w:szCs w:val="22"/>
          <w:lang w:eastAsia="en-AU"/>
        </w:rPr>
      </w:pPr>
      <w:r w:rsidRPr="00B66B38">
        <w:rPr>
          <w:rFonts w:ascii="Verdana" w:hAnsi="Verdana"/>
          <w:color w:val="000000" w:themeColor="text1"/>
          <w:sz w:val="22"/>
          <w:szCs w:val="22"/>
          <w:lang w:eastAsia="en-AU"/>
        </w:rPr>
        <w:t xml:space="preserve">When using pinning, only small thumbnails of other participants can be seen. </w:t>
      </w:r>
    </w:p>
    <w:p w14:paraId="16928017" w14:textId="4919BA5F" w:rsidR="0090477B" w:rsidRDefault="00C33A1F" w:rsidP="0090477B">
      <w:pPr>
        <w:pStyle w:val="ListParagraph"/>
        <w:numPr>
          <w:ilvl w:val="0"/>
          <w:numId w:val="30"/>
        </w:numPr>
        <w:spacing w:after="200" w:line="276" w:lineRule="auto"/>
        <w:rPr>
          <w:rFonts w:ascii="Verdana" w:hAnsi="Verdana"/>
          <w:color w:val="000000" w:themeColor="text1"/>
          <w:sz w:val="22"/>
          <w:szCs w:val="22"/>
          <w:lang w:eastAsia="en-AU"/>
        </w:rPr>
      </w:pPr>
      <w:r>
        <w:rPr>
          <w:rFonts w:ascii="Verdana" w:hAnsi="Verdana"/>
          <w:color w:val="000000" w:themeColor="text1"/>
          <w:sz w:val="22"/>
          <w:szCs w:val="22"/>
          <w:lang w:eastAsia="en-AU"/>
        </w:rPr>
        <w:t xml:space="preserve">Not </w:t>
      </w:r>
      <w:r w:rsidR="0090477B" w:rsidRPr="00B66B38">
        <w:rPr>
          <w:rFonts w:ascii="Verdana" w:hAnsi="Verdana"/>
          <w:color w:val="000000" w:themeColor="text1"/>
          <w:sz w:val="22"/>
          <w:szCs w:val="22"/>
          <w:lang w:eastAsia="en-AU"/>
        </w:rPr>
        <w:t>accessible for blind facilitators.</w:t>
      </w:r>
    </w:p>
    <w:p w14:paraId="0D48A011" w14:textId="05903F14" w:rsidR="0090477B" w:rsidRDefault="00C33A1F" w:rsidP="0090477B">
      <w:pPr>
        <w:pStyle w:val="ListParagraph"/>
        <w:numPr>
          <w:ilvl w:val="0"/>
          <w:numId w:val="30"/>
        </w:numPr>
        <w:spacing w:after="200" w:line="276" w:lineRule="auto"/>
        <w:rPr>
          <w:rFonts w:ascii="Verdana" w:hAnsi="Verdana"/>
          <w:color w:val="000000" w:themeColor="text1"/>
          <w:sz w:val="22"/>
          <w:szCs w:val="22"/>
          <w:lang w:eastAsia="en-AU"/>
        </w:rPr>
      </w:pPr>
      <w:r>
        <w:rPr>
          <w:rFonts w:ascii="Verdana" w:hAnsi="Verdana"/>
          <w:color w:val="000000" w:themeColor="text1"/>
          <w:sz w:val="22"/>
          <w:szCs w:val="22"/>
          <w:lang w:eastAsia="en-AU"/>
        </w:rPr>
        <w:t>D</w:t>
      </w:r>
      <w:r w:rsidR="0090477B" w:rsidRPr="00B66B38">
        <w:rPr>
          <w:rFonts w:ascii="Verdana" w:hAnsi="Verdana"/>
          <w:color w:val="000000" w:themeColor="text1"/>
          <w:sz w:val="22"/>
          <w:szCs w:val="22"/>
          <w:lang w:eastAsia="en-AU"/>
        </w:rPr>
        <w:t xml:space="preserve">ifficult to navigate for </w:t>
      </w:r>
      <w:r>
        <w:rPr>
          <w:rFonts w:ascii="Verdana" w:hAnsi="Verdana"/>
          <w:color w:val="000000" w:themeColor="text1"/>
          <w:sz w:val="22"/>
          <w:szCs w:val="22"/>
          <w:lang w:eastAsia="en-AU"/>
        </w:rPr>
        <w:t>screen reader users</w:t>
      </w:r>
      <w:r w:rsidR="0090477B" w:rsidRPr="00B66B38">
        <w:rPr>
          <w:rFonts w:ascii="Verdana" w:hAnsi="Verdana"/>
          <w:color w:val="000000" w:themeColor="text1"/>
          <w:sz w:val="22"/>
          <w:szCs w:val="22"/>
          <w:lang w:eastAsia="en-AU"/>
        </w:rPr>
        <w:t>, including logging in.</w:t>
      </w:r>
    </w:p>
    <w:p w14:paraId="637154B2" w14:textId="47AEE57B" w:rsidR="0090477B" w:rsidRDefault="0090477B" w:rsidP="0090477B">
      <w:pPr>
        <w:pStyle w:val="ListParagraph"/>
        <w:numPr>
          <w:ilvl w:val="0"/>
          <w:numId w:val="30"/>
        </w:numPr>
        <w:spacing w:after="200" w:line="276" w:lineRule="auto"/>
        <w:rPr>
          <w:rFonts w:ascii="Verdana" w:hAnsi="Verdana"/>
          <w:color w:val="000000" w:themeColor="text1"/>
          <w:sz w:val="22"/>
          <w:szCs w:val="22"/>
          <w:lang w:eastAsia="en-AU"/>
        </w:rPr>
      </w:pPr>
      <w:r w:rsidRPr="00B66B38">
        <w:rPr>
          <w:rFonts w:ascii="Verdana" w:hAnsi="Verdana"/>
          <w:color w:val="000000" w:themeColor="text1"/>
          <w:sz w:val="22"/>
          <w:szCs w:val="22"/>
          <w:lang w:eastAsia="en-AU"/>
        </w:rPr>
        <w:t xml:space="preserve">The raise-hand function is not accessible for </w:t>
      </w:r>
      <w:r w:rsidR="00C33A1F">
        <w:rPr>
          <w:rFonts w:ascii="Verdana" w:hAnsi="Verdana"/>
          <w:color w:val="000000" w:themeColor="text1"/>
          <w:sz w:val="22"/>
          <w:szCs w:val="22"/>
          <w:lang w:eastAsia="en-AU"/>
        </w:rPr>
        <w:t>screen reader users</w:t>
      </w:r>
      <w:r w:rsidRPr="00B66B38">
        <w:rPr>
          <w:rFonts w:ascii="Verdana" w:hAnsi="Verdana"/>
          <w:color w:val="000000" w:themeColor="text1"/>
          <w:sz w:val="22"/>
          <w:szCs w:val="22"/>
          <w:lang w:eastAsia="en-AU"/>
        </w:rPr>
        <w:t>.</w:t>
      </w:r>
    </w:p>
    <w:p w14:paraId="6AB2F066" w14:textId="77777777" w:rsidR="00D87A61" w:rsidRDefault="00D87A61" w:rsidP="00D87A61">
      <w:pPr>
        <w:pStyle w:val="ListParagraph"/>
        <w:spacing w:after="200" w:line="276" w:lineRule="auto"/>
        <w:rPr>
          <w:rFonts w:ascii="Verdana" w:hAnsi="Verdana"/>
          <w:color w:val="000000" w:themeColor="text1"/>
          <w:sz w:val="22"/>
          <w:szCs w:val="22"/>
          <w:lang w:eastAsia="en-AU"/>
        </w:rPr>
      </w:pPr>
    </w:p>
    <w:p w14:paraId="0155937A" w14:textId="77777777" w:rsidR="00D61151" w:rsidRPr="005E11D1" w:rsidRDefault="00D61151" w:rsidP="00D61151">
      <w:pPr>
        <w:spacing w:after="200" w:line="276" w:lineRule="auto"/>
        <w:rPr>
          <w:rFonts w:ascii="Verdana" w:hAnsi="Verdana"/>
          <w:b/>
          <w:sz w:val="22"/>
          <w:szCs w:val="22"/>
        </w:rPr>
      </w:pPr>
      <w:r w:rsidRPr="005E11D1">
        <w:rPr>
          <w:rFonts w:ascii="Verdana" w:hAnsi="Verdana"/>
          <w:b/>
          <w:sz w:val="22"/>
          <w:szCs w:val="22"/>
        </w:rPr>
        <w:t>Be.Live</w:t>
      </w:r>
    </w:p>
    <w:p w14:paraId="4B0763EB" w14:textId="77777777" w:rsidR="00D61151" w:rsidRPr="005E11D1" w:rsidRDefault="00D61151" w:rsidP="00D61151">
      <w:pPr>
        <w:spacing w:after="200" w:line="276" w:lineRule="auto"/>
        <w:rPr>
          <w:rFonts w:ascii="Verdana" w:hAnsi="Verdana"/>
          <w:sz w:val="22"/>
          <w:szCs w:val="22"/>
        </w:rPr>
      </w:pPr>
      <w:r w:rsidRPr="005E11D1">
        <w:rPr>
          <w:rFonts w:ascii="Verdana" w:hAnsi="Verdana"/>
          <w:sz w:val="22"/>
          <w:szCs w:val="22"/>
        </w:rPr>
        <w:lastRenderedPageBreak/>
        <w:t>Advantages</w:t>
      </w:r>
    </w:p>
    <w:p w14:paraId="75911BD7" w14:textId="485C74E5" w:rsidR="00D61151" w:rsidRPr="005E11D1" w:rsidRDefault="00C9518F" w:rsidP="00D61151">
      <w:pPr>
        <w:pStyle w:val="ListParagraph"/>
        <w:numPr>
          <w:ilvl w:val="0"/>
          <w:numId w:val="31"/>
        </w:numPr>
        <w:spacing w:after="200" w:line="276" w:lineRule="auto"/>
        <w:rPr>
          <w:rFonts w:ascii="Verdana" w:hAnsi="Verdana"/>
          <w:sz w:val="22"/>
          <w:szCs w:val="22"/>
        </w:rPr>
      </w:pPr>
      <w:r>
        <w:rPr>
          <w:rFonts w:ascii="Verdana" w:hAnsi="Verdana"/>
          <w:sz w:val="22"/>
          <w:szCs w:val="22"/>
        </w:rPr>
        <w:t>A</w:t>
      </w:r>
      <w:r w:rsidR="00D61151" w:rsidRPr="005E11D1">
        <w:rPr>
          <w:rFonts w:ascii="Verdana" w:hAnsi="Verdana"/>
          <w:sz w:val="22"/>
          <w:szCs w:val="22"/>
        </w:rPr>
        <w:t xml:space="preserve"> sign language interpreter can be viewed as a big screen on top of the three panelists for easy visibility. </w:t>
      </w:r>
    </w:p>
    <w:p w14:paraId="5AE5FADE" w14:textId="77777777" w:rsidR="00D61151" w:rsidRPr="005E11D1" w:rsidRDefault="00D61151" w:rsidP="00D61151">
      <w:pPr>
        <w:pStyle w:val="ListParagraph"/>
        <w:numPr>
          <w:ilvl w:val="0"/>
          <w:numId w:val="31"/>
        </w:numPr>
        <w:spacing w:after="200" w:line="276" w:lineRule="auto"/>
        <w:rPr>
          <w:rFonts w:ascii="Verdana" w:hAnsi="Verdana"/>
          <w:sz w:val="22"/>
          <w:szCs w:val="22"/>
        </w:rPr>
      </w:pPr>
      <w:r w:rsidRPr="005E11D1">
        <w:rPr>
          <w:rFonts w:ascii="Verdana" w:hAnsi="Verdana"/>
          <w:sz w:val="22"/>
          <w:szCs w:val="22"/>
        </w:rPr>
        <w:t>The video feed can be directly embedded into Facebook Live.</w:t>
      </w:r>
    </w:p>
    <w:p w14:paraId="43D608EA" w14:textId="6C7410BE" w:rsidR="00D61151" w:rsidRPr="005E11D1" w:rsidRDefault="00C9518F" w:rsidP="00D61151">
      <w:pPr>
        <w:pStyle w:val="ListParagraph"/>
        <w:numPr>
          <w:ilvl w:val="0"/>
          <w:numId w:val="31"/>
        </w:numPr>
        <w:spacing w:after="200" w:line="276" w:lineRule="auto"/>
        <w:rPr>
          <w:rFonts w:ascii="Verdana" w:hAnsi="Verdana"/>
          <w:sz w:val="22"/>
          <w:szCs w:val="22"/>
        </w:rPr>
      </w:pPr>
      <w:r>
        <w:rPr>
          <w:rFonts w:ascii="Verdana" w:hAnsi="Verdana"/>
          <w:sz w:val="22"/>
          <w:szCs w:val="22"/>
        </w:rPr>
        <w:t>C</w:t>
      </w:r>
      <w:r w:rsidR="00D61151" w:rsidRPr="005E11D1">
        <w:rPr>
          <w:rFonts w:ascii="Verdana" w:hAnsi="Verdana"/>
          <w:sz w:val="22"/>
          <w:szCs w:val="22"/>
        </w:rPr>
        <w:t xml:space="preserve">an be accessed via </w:t>
      </w:r>
      <w:r>
        <w:rPr>
          <w:rFonts w:ascii="Verdana" w:hAnsi="Verdana"/>
          <w:sz w:val="22"/>
          <w:szCs w:val="22"/>
        </w:rPr>
        <w:t>w</w:t>
      </w:r>
      <w:r w:rsidR="00D61151" w:rsidRPr="005E11D1">
        <w:rPr>
          <w:rFonts w:ascii="Verdana" w:hAnsi="Verdana"/>
          <w:sz w:val="22"/>
          <w:szCs w:val="22"/>
        </w:rPr>
        <w:t xml:space="preserve">ebpage or </w:t>
      </w:r>
      <w:r>
        <w:rPr>
          <w:rFonts w:ascii="Verdana" w:hAnsi="Verdana"/>
          <w:sz w:val="22"/>
          <w:szCs w:val="22"/>
        </w:rPr>
        <w:t>a</w:t>
      </w:r>
      <w:r w:rsidR="00D61151" w:rsidRPr="005E11D1">
        <w:rPr>
          <w:rFonts w:ascii="Verdana" w:hAnsi="Verdana"/>
          <w:sz w:val="22"/>
          <w:szCs w:val="22"/>
        </w:rPr>
        <w:t>pplication.</w:t>
      </w:r>
    </w:p>
    <w:p w14:paraId="0520D2ED" w14:textId="26851554" w:rsidR="00D61151" w:rsidRPr="005E11D1" w:rsidRDefault="00D61151" w:rsidP="00D61151">
      <w:pPr>
        <w:pStyle w:val="ListParagraph"/>
        <w:numPr>
          <w:ilvl w:val="0"/>
          <w:numId w:val="31"/>
        </w:numPr>
        <w:spacing w:after="200" w:line="276" w:lineRule="auto"/>
        <w:rPr>
          <w:rFonts w:ascii="Verdana" w:hAnsi="Verdana"/>
          <w:sz w:val="22"/>
          <w:szCs w:val="22"/>
        </w:rPr>
      </w:pPr>
      <w:r w:rsidRPr="005E11D1">
        <w:rPr>
          <w:rFonts w:ascii="Verdana" w:eastAsia="Times New Roman" w:hAnsi="Verdana" w:cs="Calibri"/>
          <w:sz w:val="22"/>
          <w:szCs w:val="22"/>
        </w:rPr>
        <w:t xml:space="preserve">The streaming platform supports Facebook and YouTube. </w:t>
      </w:r>
    </w:p>
    <w:p w14:paraId="57488060" w14:textId="533891B5" w:rsidR="00D61151" w:rsidRPr="005E11D1" w:rsidRDefault="00301D70" w:rsidP="00D61151">
      <w:pPr>
        <w:pStyle w:val="ListParagraph"/>
        <w:numPr>
          <w:ilvl w:val="0"/>
          <w:numId w:val="31"/>
        </w:numPr>
        <w:spacing w:after="200" w:line="276" w:lineRule="auto"/>
        <w:rPr>
          <w:rFonts w:ascii="Verdana" w:hAnsi="Verdana"/>
          <w:sz w:val="22"/>
          <w:szCs w:val="22"/>
        </w:rPr>
      </w:pPr>
      <w:r>
        <w:rPr>
          <w:rFonts w:ascii="Verdana" w:eastAsia="Times New Roman" w:hAnsi="Verdana" w:cs="Calibri"/>
          <w:sz w:val="22"/>
          <w:szCs w:val="22"/>
        </w:rPr>
        <w:t xml:space="preserve">Can </w:t>
      </w:r>
      <w:r w:rsidR="00D61151" w:rsidRPr="005E11D1">
        <w:rPr>
          <w:rFonts w:ascii="Verdana" w:eastAsia="Times New Roman" w:hAnsi="Verdana" w:cs="Calibri"/>
          <w:sz w:val="22"/>
          <w:szCs w:val="22"/>
        </w:rPr>
        <w:t xml:space="preserve">stream to two Facebook destinations simultaneously or stream to Facebook and YouTube at the same time. </w:t>
      </w:r>
    </w:p>
    <w:p w14:paraId="1371B825" w14:textId="504DE8C9" w:rsidR="00D61151" w:rsidRPr="005E11D1" w:rsidRDefault="00D61151" w:rsidP="00D61151">
      <w:pPr>
        <w:pStyle w:val="ListParagraph"/>
        <w:numPr>
          <w:ilvl w:val="0"/>
          <w:numId w:val="31"/>
        </w:numPr>
        <w:spacing w:after="200" w:line="276" w:lineRule="auto"/>
        <w:rPr>
          <w:rFonts w:ascii="Verdana" w:hAnsi="Verdana"/>
          <w:sz w:val="22"/>
          <w:szCs w:val="22"/>
        </w:rPr>
      </w:pPr>
      <w:r w:rsidRPr="005E11D1">
        <w:rPr>
          <w:rFonts w:ascii="Verdana" w:eastAsia="Times New Roman" w:hAnsi="Verdana" w:cs="Calibri"/>
          <w:sz w:val="22"/>
          <w:szCs w:val="22"/>
        </w:rPr>
        <w:t xml:space="preserve">All broadcasts are saved in the destination where it went </w:t>
      </w:r>
      <w:r w:rsidR="002D4971">
        <w:rPr>
          <w:rFonts w:ascii="Verdana" w:eastAsia="Times New Roman" w:hAnsi="Verdana" w:cs="Calibri"/>
          <w:sz w:val="22"/>
          <w:szCs w:val="22"/>
        </w:rPr>
        <w:t>live, which works well for those</w:t>
      </w:r>
      <w:r w:rsidRPr="005E11D1">
        <w:rPr>
          <w:rFonts w:ascii="Verdana" w:eastAsia="Times New Roman" w:hAnsi="Verdana" w:cs="Calibri"/>
          <w:sz w:val="22"/>
          <w:szCs w:val="22"/>
        </w:rPr>
        <w:t xml:space="preserve"> in diverse time zones. </w:t>
      </w:r>
    </w:p>
    <w:p w14:paraId="0CB2320B" w14:textId="77777777" w:rsidR="00D61151" w:rsidRPr="005E11D1" w:rsidRDefault="00D61151" w:rsidP="00D61151">
      <w:pPr>
        <w:pStyle w:val="ListParagraph"/>
        <w:numPr>
          <w:ilvl w:val="0"/>
          <w:numId w:val="31"/>
        </w:numPr>
        <w:spacing w:after="200" w:line="276" w:lineRule="auto"/>
        <w:rPr>
          <w:rFonts w:ascii="Verdana" w:hAnsi="Verdana"/>
          <w:sz w:val="22"/>
          <w:szCs w:val="22"/>
        </w:rPr>
      </w:pPr>
      <w:r w:rsidRPr="005E11D1">
        <w:rPr>
          <w:rFonts w:ascii="Verdana" w:eastAsia="Times New Roman" w:hAnsi="Verdana" w:cs="Calibri"/>
          <w:sz w:val="22"/>
          <w:szCs w:val="22"/>
        </w:rPr>
        <w:t>The platform is easy to use and navigate.</w:t>
      </w:r>
    </w:p>
    <w:p w14:paraId="2B36983B" w14:textId="77777777" w:rsidR="00D61151" w:rsidRPr="005E11D1" w:rsidRDefault="00D61151" w:rsidP="00D61151">
      <w:pPr>
        <w:pStyle w:val="ListParagraph"/>
        <w:numPr>
          <w:ilvl w:val="0"/>
          <w:numId w:val="31"/>
        </w:numPr>
        <w:spacing w:after="200" w:line="276" w:lineRule="auto"/>
        <w:rPr>
          <w:rFonts w:ascii="Verdana" w:hAnsi="Verdana"/>
          <w:sz w:val="22"/>
          <w:szCs w:val="22"/>
        </w:rPr>
      </w:pPr>
      <w:r w:rsidRPr="005E11D1">
        <w:rPr>
          <w:rFonts w:ascii="Verdana" w:eastAsia="Times New Roman" w:hAnsi="Verdana" w:cs="Calibri"/>
          <w:sz w:val="22"/>
          <w:szCs w:val="22"/>
        </w:rPr>
        <w:t>The comments from Facebook appear on the platform.</w:t>
      </w:r>
    </w:p>
    <w:p w14:paraId="687AC6CE" w14:textId="77777777" w:rsidR="00D61151" w:rsidRPr="005E11D1" w:rsidRDefault="00D61151" w:rsidP="00D61151">
      <w:pPr>
        <w:pStyle w:val="ListParagraph"/>
        <w:numPr>
          <w:ilvl w:val="0"/>
          <w:numId w:val="31"/>
        </w:numPr>
        <w:spacing w:after="200" w:line="276" w:lineRule="auto"/>
        <w:rPr>
          <w:rFonts w:ascii="Verdana" w:hAnsi="Verdana"/>
          <w:sz w:val="22"/>
          <w:szCs w:val="22"/>
        </w:rPr>
      </w:pPr>
      <w:r w:rsidRPr="005E11D1">
        <w:rPr>
          <w:rFonts w:ascii="Verdana" w:eastAsia="Times New Roman" w:hAnsi="Verdana" w:cs="Calibri"/>
          <w:sz w:val="22"/>
          <w:szCs w:val="22"/>
        </w:rPr>
        <w:t xml:space="preserve">It is affordable with an annual subscription fee of 144 USD for Lite and 240 USD for Standard. It has a 14-day free trial. </w:t>
      </w:r>
    </w:p>
    <w:p w14:paraId="4929AF97" w14:textId="77777777" w:rsidR="00D61151" w:rsidRPr="005E11D1" w:rsidRDefault="00D61151" w:rsidP="00D61151">
      <w:pPr>
        <w:spacing w:after="200" w:line="276" w:lineRule="auto"/>
        <w:rPr>
          <w:rFonts w:ascii="Verdana" w:hAnsi="Verdana"/>
          <w:sz w:val="22"/>
          <w:szCs w:val="22"/>
        </w:rPr>
      </w:pPr>
      <w:r w:rsidRPr="005E11D1">
        <w:rPr>
          <w:rFonts w:ascii="Verdana" w:hAnsi="Verdana"/>
          <w:sz w:val="22"/>
          <w:szCs w:val="22"/>
        </w:rPr>
        <w:t>Disadvantages</w:t>
      </w:r>
    </w:p>
    <w:p w14:paraId="5F421D21" w14:textId="77777777" w:rsidR="00D61151" w:rsidRDefault="00D61151" w:rsidP="00D61151">
      <w:pPr>
        <w:pStyle w:val="ListParagraph"/>
        <w:numPr>
          <w:ilvl w:val="0"/>
          <w:numId w:val="31"/>
        </w:numPr>
        <w:spacing w:after="200" w:line="276" w:lineRule="auto"/>
        <w:rPr>
          <w:rFonts w:ascii="Verdana" w:hAnsi="Verdana"/>
          <w:sz w:val="22"/>
          <w:szCs w:val="22"/>
        </w:rPr>
      </w:pPr>
      <w:r>
        <w:rPr>
          <w:rFonts w:ascii="Verdana" w:hAnsi="Verdana"/>
          <w:sz w:val="22"/>
          <w:szCs w:val="22"/>
        </w:rPr>
        <w:t xml:space="preserve">Some </w:t>
      </w:r>
      <w:r w:rsidRPr="005E11D1">
        <w:rPr>
          <w:rFonts w:ascii="Verdana" w:hAnsi="Verdana"/>
          <w:sz w:val="22"/>
          <w:szCs w:val="22"/>
        </w:rPr>
        <w:t>technical issues</w:t>
      </w:r>
      <w:r>
        <w:rPr>
          <w:rFonts w:ascii="Verdana" w:hAnsi="Verdana"/>
          <w:sz w:val="22"/>
          <w:szCs w:val="22"/>
        </w:rPr>
        <w:t xml:space="preserve"> can</w:t>
      </w:r>
      <w:r w:rsidRPr="005E11D1">
        <w:rPr>
          <w:rFonts w:ascii="Verdana" w:hAnsi="Verdana"/>
          <w:sz w:val="22"/>
          <w:szCs w:val="22"/>
        </w:rPr>
        <w:t xml:space="preserve"> arise, particularly microphones not working.</w:t>
      </w:r>
    </w:p>
    <w:p w14:paraId="06645CB3" w14:textId="77777777" w:rsidR="00D61151" w:rsidRDefault="00D61151" w:rsidP="00D61151">
      <w:pPr>
        <w:pStyle w:val="ListParagraph"/>
        <w:numPr>
          <w:ilvl w:val="0"/>
          <w:numId w:val="31"/>
        </w:numPr>
        <w:spacing w:after="200" w:line="276" w:lineRule="auto"/>
        <w:rPr>
          <w:rFonts w:ascii="Verdana" w:hAnsi="Verdana"/>
          <w:sz w:val="22"/>
          <w:szCs w:val="22"/>
        </w:rPr>
      </w:pPr>
      <w:r w:rsidRPr="005E11D1">
        <w:rPr>
          <w:rFonts w:ascii="Verdana" w:hAnsi="Verdana"/>
          <w:sz w:val="22"/>
          <w:szCs w:val="22"/>
        </w:rPr>
        <w:t>A maximum of four video screens can be viewed.</w:t>
      </w:r>
    </w:p>
    <w:p w14:paraId="5344ED1B" w14:textId="5D37CACA" w:rsidR="00D61151" w:rsidRDefault="00D61151" w:rsidP="00D61151">
      <w:pPr>
        <w:pStyle w:val="ListParagraph"/>
        <w:numPr>
          <w:ilvl w:val="0"/>
          <w:numId w:val="31"/>
        </w:numPr>
        <w:spacing w:after="200" w:line="276" w:lineRule="auto"/>
        <w:rPr>
          <w:rFonts w:ascii="Verdana" w:hAnsi="Verdana"/>
          <w:sz w:val="22"/>
          <w:szCs w:val="22"/>
        </w:rPr>
      </w:pPr>
      <w:r w:rsidRPr="005E11D1">
        <w:rPr>
          <w:rFonts w:ascii="Verdana" w:hAnsi="Verdana"/>
          <w:sz w:val="22"/>
          <w:szCs w:val="22"/>
        </w:rPr>
        <w:t>It requires everyone to sign into</w:t>
      </w:r>
      <w:r w:rsidR="002D4971">
        <w:rPr>
          <w:rFonts w:ascii="Verdana" w:hAnsi="Verdana"/>
          <w:sz w:val="22"/>
          <w:szCs w:val="22"/>
        </w:rPr>
        <w:t xml:space="preserve"> either</w:t>
      </w:r>
      <w:r w:rsidRPr="005E11D1">
        <w:rPr>
          <w:rFonts w:ascii="Verdana" w:hAnsi="Verdana"/>
          <w:sz w:val="22"/>
          <w:szCs w:val="22"/>
        </w:rPr>
        <w:t xml:space="preserve"> Facebook or You</w:t>
      </w:r>
      <w:r w:rsidR="004D065F">
        <w:rPr>
          <w:rFonts w:ascii="Verdana" w:hAnsi="Verdana"/>
          <w:sz w:val="22"/>
          <w:szCs w:val="22"/>
        </w:rPr>
        <w:t>T</w:t>
      </w:r>
      <w:r w:rsidRPr="005E11D1">
        <w:rPr>
          <w:rFonts w:ascii="Verdana" w:hAnsi="Verdana"/>
          <w:sz w:val="22"/>
          <w:szCs w:val="22"/>
        </w:rPr>
        <w:t>ube accounts.</w:t>
      </w:r>
    </w:p>
    <w:p w14:paraId="164919D9" w14:textId="77777777" w:rsidR="00D61151" w:rsidRDefault="00D61151" w:rsidP="00D61151">
      <w:pPr>
        <w:pStyle w:val="ListParagraph"/>
        <w:numPr>
          <w:ilvl w:val="0"/>
          <w:numId w:val="31"/>
        </w:numPr>
        <w:spacing w:after="200" w:line="276" w:lineRule="auto"/>
        <w:rPr>
          <w:rFonts w:ascii="Verdana" w:hAnsi="Verdana"/>
          <w:sz w:val="22"/>
          <w:szCs w:val="22"/>
        </w:rPr>
      </w:pPr>
      <w:r w:rsidRPr="005E11D1">
        <w:rPr>
          <w:rFonts w:ascii="Verdana" w:hAnsi="Verdana"/>
          <w:sz w:val="22"/>
          <w:szCs w:val="22"/>
        </w:rPr>
        <w:t>Presentations such as PowerPoints are very difficult to use with the platform.</w:t>
      </w:r>
    </w:p>
    <w:p w14:paraId="5849202A" w14:textId="1A76B101" w:rsidR="00C32127" w:rsidRPr="00162523" w:rsidRDefault="00D61151" w:rsidP="00C32127">
      <w:pPr>
        <w:pStyle w:val="ListParagraph"/>
        <w:numPr>
          <w:ilvl w:val="0"/>
          <w:numId w:val="31"/>
        </w:numPr>
        <w:spacing w:after="200" w:line="276" w:lineRule="auto"/>
        <w:rPr>
          <w:rFonts w:ascii="Verdana" w:hAnsi="Verdana"/>
          <w:sz w:val="22"/>
          <w:szCs w:val="22"/>
        </w:rPr>
      </w:pPr>
      <w:r w:rsidRPr="005E11D1">
        <w:rPr>
          <w:rFonts w:ascii="Verdana" w:eastAsia="Times New Roman" w:hAnsi="Verdana" w:cs="Calibri"/>
          <w:sz w:val="22"/>
          <w:szCs w:val="22"/>
        </w:rPr>
        <w:t>The platform does not have a way to download a standalone video.</w:t>
      </w:r>
    </w:p>
    <w:p w14:paraId="5671396C" w14:textId="77777777" w:rsidR="00162523" w:rsidRPr="00162523" w:rsidRDefault="00162523" w:rsidP="00162523">
      <w:pPr>
        <w:pStyle w:val="ListParagraph"/>
        <w:spacing w:after="200" w:line="276" w:lineRule="auto"/>
        <w:rPr>
          <w:rFonts w:ascii="Verdana" w:hAnsi="Verdana"/>
          <w:sz w:val="22"/>
          <w:szCs w:val="22"/>
        </w:rPr>
      </w:pPr>
    </w:p>
    <w:p w14:paraId="22BF1805" w14:textId="77777777" w:rsidR="00C32127" w:rsidRPr="00C876A7" w:rsidRDefault="00C32127" w:rsidP="00C32127">
      <w:pPr>
        <w:rPr>
          <w:rFonts w:ascii="Verdana" w:eastAsia="Times New Roman" w:hAnsi="Verdana" w:cs="Calibri"/>
          <w:b/>
          <w:sz w:val="22"/>
          <w:szCs w:val="22"/>
        </w:rPr>
      </w:pPr>
      <w:r w:rsidRPr="00C876A7">
        <w:rPr>
          <w:rFonts w:ascii="Verdana" w:eastAsia="Times New Roman" w:hAnsi="Verdana" w:cs="Calibri"/>
          <w:b/>
          <w:color w:val="000000"/>
          <w:sz w:val="22"/>
          <w:szCs w:val="22"/>
        </w:rPr>
        <w:t>Jitsi Meet </w:t>
      </w:r>
    </w:p>
    <w:p w14:paraId="180935B6" w14:textId="77777777" w:rsidR="00C32127" w:rsidRPr="00C876A7" w:rsidRDefault="00C32127" w:rsidP="00C32127">
      <w:pPr>
        <w:rPr>
          <w:rFonts w:ascii="Verdana" w:eastAsia="Times New Roman" w:hAnsi="Verdana" w:cs="Calibri"/>
          <w:sz w:val="22"/>
          <w:szCs w:val="22"/>
        </w:rPr>
      </w:pPr>
      <w:r w:rsidRPr="00C876A7">
        <w:rPr>
          <w:rFonts w:ascii="Verdana" w:eastAsia="Times New Roman" w:hAnsi="Verdana" w:cs="Calibri"/>
          <w:color w:val="000000"/>
          <w:sz w:val="22"/>
          <w:szCs w:val="22"/>
        </w:rPr>
        <w:t> </w:t>
      </w:r>
    </w:p>
    <w:p w14:paraId="5AA9A06B" w14:textId="756E383F" w:rsidR="00C32127" w:rsidRDefault="00C32127" w:rsidP="00C32127">
      <w:pPr>
        <w:rPr>
          <w:rFonts w:ascii="Verdana" w:eastAsia="Times New Roman" w:hAnsi="Verdana" w:cs="Calibri"/>
          <w:sz w:val="22"/>
          <w:szCs w:val="22"/>
        </w:rPr>
      </w:pPr>
      <w:r w:rsidRPr="00C876A7">
        <w:rPr>
          <w:rFonts w:ascii="Verdana" w:eastAsia="Times New Roman" w:hAnsi="Verdana" w:cs="Calibri"/>
          <w:color w:val="000000"/>
          <w:sz w:val="22"/>
          <w:szCs w:val="22"/>
        </w:rPr>
        <w:t>Advantages </w:t>
      </w:r>
    </w:p>
    <w:p w14:paraId="2070C439" w14:textId="77777777" w:rsidR="00C32127" w:rsidRPr="00C32127" w:rsidRDefault="00C32127" w:rsidP="00C32127">
      <w:pPr>
        <w:rPr>
          <w:rFonts w:ascii="Verdana" w:eastAsia="Times New Roman" w:hAnsi="Verdana" w:cs="Calibri"/>
          <w:sz w:val="22"/>
          <w:szCs w:val="22"/>
        </w:rPr>
      </w:pPr>
    </w:p>
    <w:p w14:paraId="0A70C195" w14:textId="77777777" w:rsidR="00C32127" w:rsidRPr="00C32127" w:rsidRDefault="00CE091E" w:rsidP="00C32127">
      <w:pPr>
        <w:pStyle w:val="ListParagraph"/>
        <w:numPr>
          <w:ilvl w:val="0"/>
          <w:numId w:val="31"/>
        </w:numPr>
        <w:spacing w:after="200" w:line="276" w:lineRule="auto"/>
        <w:rPr>
          <w:rFonts w:ascii="Verdana" w:hAnsi="Verdana"/>
          <w:sz w:val="22"/>
          <w:szCs w:val="22"/>
        </w:rPr>
      </w:pPr>
      <w:r w:rsidRPr="00C32127">
        <w:rPr>
          <w:rFonts w:ascii="Verdana" w:eastAsia="Times New Roman" w:hAnsi="Verdana" w:cs="Calibri"/>
          <w:color w:val="000000"/>
          <w:sz w:val="22"/>
          <w:szCs w:val="22"/>
        </w:rPr>
        <w:t>Captions</w:t>
      </w:r>
      <w:r w:rsidR="0074699E" w:rsidRPr="00C32127">
        <w:rPr>
          <w:rFonts w:ascii="Verdana" w:eastAsia="Times New Roman" w:hAnsi="Verdana" w:cs="Calibri"/>
          <w:color w:val="000000"/>
          <w:sz w:val="22"/>
          <w:szCs w:val="22"/>
        </w:rPr>
        <w:t>/subtitles</w:t>
      </w:r>
      <w:r w:rsidRPr="00C32127">
        <w:rPr>
          <w:rFonts w:ascii="Verdana" w:eastAsia="Times New Roman" w:hAnsi="Verdana" w:cs="Calibri"/>
          <w:sz w:val="22"/>
          <w:szCs w:val="22"/>
        </w:rPr>
        <w:t xml:space="preserve"> </w:t>
      </w:r>
      <w:r w:rsidRPr="00C32127">
        <w:rPr>
          <w:rFonts w:ascii="Verdana" w:eastAsia="Times New Roman" w:hAnsi="Verdana" w:cs="Calibri"/>
          <w:color w:val="000000"/>
          <w:sz w:val="22"/>
          <w:szCs w:val="22"/>
        </w:rPr>
        <w:t>can be added</w:t>
      </w:r>
      <w:r w:rsidRPr="00C32127">
        <w:rPr>
          <w:rFonts w:ascii="Verdana" w:eastAsia="Times New Roman" w:hAnsi="Verdana" w:cs="Calibri"/>
          <w:sz w:val="22"/>
          <w:szCs w:val="22"/>
        </w:rPr>
        <w:t>.</w:t>
      </w:r>
    </w:p>
    <w:p w14:paraId="172CA4E1" w14:textId="77777777" w:rsidR="00C32127" w:rsidRPr="00C32127" w:rsidRDefault="0074699E" w:rsidP="00C32127">
      <w:pPr>
        <w:pStyle w:val="ListParagraph"/>
        <w:numPr>
          <w:ilvl w:val="0"/>
          <w:numId w:val="31"/>
        </w:numPr>
        <w:spacing w:after="200" w:line="276" w:lineRule="auto"/>
        <w:rPr>
          <w:rFonts w:ascii="Verdana" w:hAnsi="Verdana"/>
          <w:sz w:val="22"/>
          <w:szCs w:val="22"/>
        </w:rPr>
      </w:pPr>
      <w:r w:rsidRPr="00C32127">
        <w:rPr>
          <w:rFonts w:ascii="Verdana" w:eastAsia="Times New Roman" w:hAnsi="Verdana" w:cs="Calibri"/>
          <w:color w:val="000000"/>
          <w:sz w:val="22"/>
          <w:szCs w:val="22"/>
        </w:rPr>
        <w:t>S</w:t>
      </w:r>
      <w:r w:rsidR="00CE091E" w:rsidRPr="00C32127">
        <w:rPr>
          <w:rFonts w:ascii="Verdana" w:eastAsia="Times New Roman" w:hAnsi="Verdana" w:cs="Calibri"/>
          <w:color w:val="000000"/>
          <w:sz w:val="22"/>
          <w:szCs w:val="22"/>
        </w:rPr>
        <w:t>creen reader</w:t>
      </w:r>
      <w:r w:rsidRPr="00C32127">
        <w:rPr>
          <w:rFonts w:ascii="Verdana" w:eastAsia="Times New Roman" w:hAnsi="Verdana" w:cs="Calibri"/>
          <w:color w:val="000000"/>
          <w:sz w:val="22"/>
          <w:szCs w:val="22"/>
        </w:rPr>
        <w:t xml:space="preserve"> compatible</w:t>
      </w:r>
      <w:r w:rsidR="00CE091E" w:rsidRPr="00C32127">
        <w:rPr>
          <w:rFonts w:ascii="Verdana" w:eastAsia="Times New Roman" w:hAnsi="Verdana" w:cs="Calibri"/>
          <w:color w:val="000000"/>
          <w:sz w:val="22"/>
          <w:szCs w:val="22"/>
        </w:rPr>
        <w:t xml:space="preserve"> in Chrome.</w:t>
      </w:r>
    </w:p>
    <w:p w14:paraId="4DD03132" w14:textId="77777777" w:rsidR="00C32127" w:rsidRPr="00C32127" w:rsidRDefault="00CE091E" w:rsidP="00C32127">
      <w:pPr>
        <w:pStyle w:val="ListParagraph"/>
        <w:numPr>
          <w:ilvl w:val="0"/>
          <w:numId w:val="31"/>
        </w:numPr>
        <w:spacing w:after="200" w:line="276" w:lineRule="auto"/>
        <w:rPr>
          <w:rFonts w:ascii="Verdana" w:hAnsi="Verdana"/>
          <w:sz w:val="22"/>
          <w:szCs w:val="22"/>
        </w:rPr>
      </w:pPr>
      <w:r w:rsidRPr="00C32127">
        <w:rPr>
          <w:rFonts w:ascii="Verdana" w:eastAsia="Times New Roman" w:hAnsi="Verdana" w:cs="Calibri"/>
          <w:color w:val="000000"/>
          <w:sz w:val="22"/>
          <w:szCs w:val="22"/>
        </w:rPr>
        <w:t>Multi-pinning is possible by using separate, additional windows.</w:t>
      </w:r>
    </w:p>
    <w:p w14:paraId="67396E95" w14:textId="77777777" w:rsidR="00C32127" w:rsidRPr="00C32127" w:rsidRDefault="00CE091E" w:rsidP="00C32127">
      <w:pPr>
        <w:pStyle w:val="ListParagraph"/>
        <w:numPr>
          <w:ilvl w:val="0"/>
          <w:numId w:val="31"/>
        </w:numPr>
        <w:spacing w:after="200" w:line="276" w:lineRule="auto"/>
        <w:rPr>
          <w:rFonts w:ascii="Verdana" w:hAnsi="Verdana"/>
          <w:sz w:val="22"/>
          <w:szCs w:val="22"/>
        </w:rPr>
      </w:pPr>
      <w:r w:rsidRPr="00C32127">
        <w:rPr>
          <w:rFonts w:ascii="Verdana" w:eastAsia="Times New Roman" w:hAnsi="Verdana" w:cs="Calibri"/>
          <w:color w:val="000000"/>
          <w:sz w:val="22"/>
          <w:szCs w:val="22"/>
        </w:rPr>
        <w:t>There is a chat messaging function. </w:t>
      </w:r>
    </w:p>
    <w:p w14:paraId="3F80C0ED" w14:textId="77777777" w:rsidR="00C32127" w:rsidRPr="00C32127" w:rsidRDefault="00CE091E" w:rsidP="00C32127">
      <w:pPr>
        <w:pStyle w:val="ListParagraph"/>
        <w:numPr>
          <w:ilvl w:val="0"/>
          <w:numId w:val="31"/>
        </w:numPr>
        <w:spacing w:after="200" w:line="276" w:lineRule="auto"/>
        <w:rPr>
          <w:rFonts w:ascii="Verdana" w:hAnsi="Verdana"/>
          <w:sz w:val="22"/>
          <w:szCs w:val="22"/>
        </w:rPr>
      </w:pPr>
      <w:r w:rsidRPr="00C32127">
        <w:rPr>
          <w:rFonts w:ascii="Verdana" w:eastAsia="Times New Roman" w:hAnsi="Verdana" w:cs="Calibri"/>
          <w:color w:val="000000"/>
          <w:sz w:val="22"/>
          <w:szCs w:val="22"/>
        </w:rPr>
        <w:t>This is a free and open source.</w:t>
      </w:r>
    </w:p>
    <w:p w14:paraId="13117935" w14:textId="77777777" w:rsidR="00C32127" w:rsidRPr="00C32127" w:rsidRDefault="00CE091E" w:rsidP="00C32127">
      <w:pPr>
        <w:pStyle w:val="ListParagraph"/>
        <w:numPr>
          <w:ilvl w:val="0"/>
          <w:numId w:val="31"/>
        </w:numPr>
        <w:spacing w:after="200" w:line="276" w:lineRule="auto"/>
        <w:rPr>
          <w:rFonts w:ascii="Verdana" w:hAnsi="Verdana"/>
          <w:sz w:val="22"/>
          <w:szCs w:val="22"/>
        </w:rPr>
      </w:pPr>
      <w:r w:rsidRPr="00C32127">
        <w:rPr>
          <w:rFonts w:ascii="Verdana" w:eastAsia="Times New Roman" w:hAnsi="Verdana" w:cs="Calibri"/>
          <w:color w:val="000000"/>
          <w:sz w:val="22"/>
          <w:szCs w:val="22"/>
        </w:rPr>
        <w:t>An account is not required to join a meeting.</w:t>
      </w:r>
    </w:p>
    <w:p w14:paraId="246541D3" w14:textId="77777777" w:rsidR="00C32127" w:rsidRPr="00C32127" w:rsidRDefault="00CE091E" w:rsidP="00C32127">
      <w:pPr>
        <w:pStyle w:val="ListParagraph"/>
        <w:numPr>
          <w:ilvl w:val="0"/>
          <w:numId w:val="31"/>
        </w:numPr>
        <w:spacing w:after="200" w:line="276" w:lineRule="auto"/>
        <w:rPr>
          <w:rFonts w:ascii="Verdana" w:hAnsi="Verdana"/>
          <w:sz w:val="22"/>
          <w:szCs w:val="22"/>
        </w:rPr>
      </w:pPr>
      <w:r w:rsidRPr="00C32127">
        <w:rPr>
          <w:rFonts w:ascii="Verdana" w:eastAsia="Times New Roman" w:hAnsi="Verdana" w:cs="Calibri"/>
          <w:sz w:val="22"/>
          <w:szCs w:val="22"/>
        </w:rPr>
        <w:t>Password protection is provided.</w:t>
      </w:r>
    </w:p>
    <w:p w14:paraId="0F718AE7" w14:textId="77777777" w:rsidR="00C32127" w:rsidRPr="00C32127" w:rsidRDefault="00B87B29" w:rsidP="00CE091E">
      <w:pPr>
        <w:pStyle w:val="ListParagraph"/>
        <w:numPr>
          <w:ilvl w:val="0"/>
          <w:numId w:val="31"/>
        </w:numPr>
        <w:spacing w:after="200" w:line="276" w:lineRule="auto"/>
        <w:rPr>
          <w:rFonts w:ascii="Verdana" w:hAnsi="Verdana"/>
          <w:sz w:val="22"/>
          <w:szCs w:val="22"/>
        </w:rPr>
      </w:pPr>
      <w:hyperlink r:id="rId17" w:tgtFrame="_blank" w:history="1">
        <w:r w:rsidR="00CE091E" w:rsidRPr="00C32127">
          <w:rPr>
            <w:rFonts w:ascii="Verdana" w:eastAsia="Times New Roman" w:hAnsi="Verdana" w:cs="Calibri"/>
            <w:color w:val="0000FF"/>
            <w:sz w:val="22"/>
            <w:szCs w:val="22"/>
            <w:u w:val="single"/>
          </w:rPr>
          <w:t>You can livestream Jitsi meetings to Youtube</w:t>
        </w:r>
      </w:hyperlink>
      <w:r w:rsidR="00CE091E" w:rsidRPr="00C32127">
        <w:rPr>
          <w:rFonts w:ascii="Verdana" w:eastAsia="Times New Roman" w:hAnsi="Verdana" w:cs="Calibri"/>
          <w:color w:val="000000"/>
          <w:sz w:val="22"/>
          <w:szCs w:val="22"/>
        </w:rPr>
        <w:t>. </w:t>
      </w:r>
    </w:p>
    <w:p w14:paraId="4977643F" w14:textId="77777777" w:rsidR="00C32127" w:rsidRDefault="00CE091E" w:rsidP="00C32127">
      <w:pPr>
        <w:spacing w:after="200" w:line="276" w:lineRule="auto"/>
        <w:rPr>
          <w:rFonts w:ascii="Verdana" w:hAnsi="Verdana"/>
          <w:sz w:val="22"/>
          <w:szCs w:val="22"/>
        </w:rPr>
      </w:pPr>
      <w:r w:rsidRPr="00C32127">
        <w:rPr>
          <w:rFonts w:ascii="Verdana" w:eastAsia="Times New Roman" w:hAnsi="Verdana" w:cs="Calibri"/>
          <w:color w:val="000000"/>
          <w:sz w:val="22"/>
          <w:szCs w:val="22"/>
        </w:rPr>
        <w:t>Disadvantages </w:t>
      </w:r>
    </w:p>
    <w:p w14:paraId="0DA6F5AF" w14:textId="77777777" w:rsidR="00C32127" w:rsidRPr="00C32127" w:rsidRDefault="00CE091E" w:rsidP="00C32127">
      <w:pPr>
        <w:pStyle w:val="ListParagraph"/>
        <w:numPr>
          <w:ilvl w:val="0"/>
          <w:numId w:val="43"/>
        </w:numPr>
        <w:spacing w:after="200" w:line="276" w:lineRule="auto"/>
        <w:rPr>
          <w:rFonts w:ascii="Verdana" w:hAnsi="Verdana"/>
          <w:sz w:val="22"/>
          <w:szCs w:val="22"/>
        </w:rPr>
      </w:pPr>
      <w:r w:rsidRPr="00C32127">
        <w:rPr>
          <w:rFonts w:ascii="Verdana" w:eastAsia="Times New Roman" w:hAnsi="Verdana" w:cs="Calibri"/>
          <w:color w:val="000000"/>
          <w:sz w:val="22"/>
          <w:szCs w:val="22"/>
        </w:rPr>
        <w:t>Not good for large meetings. </w:t>
      </w:r>
    </w:p>
    <w:p w14:paraId="29CF3EFA" w14:textId="77777777" w:rsidR="00C32127" w:rsidRPr="00C32127" w:rsidRDefault="00CE091E" w:rsidP="00C32127">
      <w:pPr>
        <w:pStyle w:val="ListParagraph"/>
        <w:numPr>
          <w:ilvl w:val="0"/>
          <w:numId w:val="43"/>
        </w:numPr>
        <w:spacing w:after="200" w:line="276" w:lineRule="auto"/>
        <w:rPr>
          <w:rFonts w:ascii="Verdana" w:hAnsi="Verdana"/>
          <w:sz w:val="22"/>
          <w:szCs w:val="22"/>
        </w:rPr>
      </w:pPr>
      <w:r w:rsidRPr="00C32127">
        <w:rPr>
          <w:rFonts w:ascii="Verdana" w:eastAsia="Times New Roman" w:hAnsi="Verdana" w:cs="Calibri"/>
          <w:color w:val="000000"/>
          <w:sz w:val="22"/>
          <w:szCs w:val="22"/>
        </w:rPr>
        <w:t>Requires high bandwidth. </w:t>
      </w:r>
    </w:p>
    <w:p w14:paraId="641E888C" w14:textId="77777777" w:rsidR="00C32127" w:rsidRPr="00C32127" w:rsidRDefault="00CE091E" w:rsidP="00C32127">
      <w:pPr>
        <w:pStyle w:val="ListParagraph"/>
        <w:numPr>
          <w:ilvl w:val="0"/>
          <w:numId w:val="43"/>
        </w:numPr>
        <w:spacing w:after="200" w:line="276" w:lineRule="auto"/>
        <w:rPr>
          <w:rFonts w:ascii="Verdana" w:hAnsi="Verdana"/>
          <w:sz w:val="22"/>
          <w:szCs w:val="22"/>
        </w:rPr>
      </w:pPr>
      <w:r w:rsidRPr="00C32127">
        <w:rPr>
          <w:rFonts w:ascii="Verdana" w:eastAsia="Times New Roman" w:hAnsi="Verdana" w:cs="Calibri"/>
          <w:color w:val="000000"/>
          <w:sz w:val="22"/>
          <w:szCs w:val="22"/>
        </w:rPr>
        <w:t>Supports up to 75 participants. </w:t>
      </w:r>
    </w:p>
    <w:p w14:paraId="4D524E75" w14:textId="77777777" w:rsidR="00C32127" w:rsidRPr="00C32127" w:rsidRDefault="00CE091E" w:rsidP="00C32127">
      <w:pPr>
        <w:pStyle w:val="ListParagraph"/>
        <w:numPr>
          <w:ilvl w:val="0"/>
          <w:numId w:val="43"/>
        </w:numPr>
        <w:spacing w:after="200" w:line="276" w:lineRule="auto"/>
        <w:rPr>
          <w:rFonts w:ascii="Verdana" w:hAnsi="Verdana"/>
          <w:sz w:val="22"/>
          <w:szCs w:val="22"/>
        </w:rPr>
      </w:pPr>
      <w:r w:rsidRPr="00C32127">
        <w:rPr>
          <w:rFonts w:ascii="Verdana" w:eastAsia="Times New Roman" w:hAnsi="Verdana" w:cs="Calibri"/>
          <w:color w:val="000000"/>
          <w:sz w:val="22"/>
          <w:szCs w:val="22"/>
        </w:rPr>
        <w:t>Does not have built-in captions. </w:t>
      </w:r>
    </w:p>
    <w:p w14:paraId="375FA5DB" w14:textId="77777777" w:rsidR="00C32127" w:rsidRPr="00C32127" w:rsidRDefault="0074699E" w:rsidP="00C32127">
      <w:pPr>
        <w:pStyle w:val="ListParagraph"/>
        <w:numPr>
          <w:ilvl w:val="0"/>
          <w:numId w:val="43"/>
        </w:numPr>
        <w:spacing w:after="200" w:line="276" w:lineRule="auto"/>
        <w:rPr>
          <w:rFonts w:ascii="Verdana" w:hAnsi="Verdana"/>
          <w:sz w:val="22"/>
          <w:szCs w:val="22"/>
        </w:rPr>
      </w:pPr>
      <w:r w:rsidRPr="00C32127">
        <w:rPr>
          <w:rFonts w:ascii="Verdana" w:eastAsia="Times New Roman" w:hAnsi="Verdana" w:cs="Times New Roman"/>
          <w:sz w:val="22"/>
          <w:szCs w:val="22"/>
        </w:rPr>
        <w:lastRenderedPageBreak/>
        <w:t>Live captioning needs to be ordered separately through a third-party service</w:t>
      </w:r>
      <w:r w:rsidR="003F7340" w:rsidRPr="00C32127">
        <w:rPr>
          <w:rFonts w:ascii="Verdana" w:eastAsia="Times New Roman" w:hAnsi="Verdana" w:cs="Times New Roman"/>
          <w:sz w:val="22"/>
          <w:szCs w:val="22"/>
        </w:rPr>
        <w:t>.</w:t>
      </w:r>
      <w:r w:rsidR="00FE1A22" w:rsidRPr="00C32127">
        <w:rPr>
          <w:rFonts w:ascii="Verdana" w:eastAsia="Times New Roman" w:hAnsi="Verdana" w:cs="Times New Roman"/>
          <w:sz w:val="22"/>
          <w:szCs w:val="22"/>
        </w:rPr>
        <w:t xml:space="preserve"> </w:t>
      </w:r>
    </w:p>
    <w:p w14:paraId="2F10DE48" w14:textId="440AE1C5" w:rsidR="00CE091E" w:rsidRPr="00C32127" w:rsidRDefault="00CE091E" w:rsidP="0090477B">
      <w:pPr>
        <w:pStyle w:val="ListParagraph"/>
        <w:numPr>
          <w:ilvl w:val="0"/>
          <w:numId w:val="43"/>
        </w:numPr>
        <w:spacing w:after="200" w:line="276" w:lineRule="auto"/>
        <w:rPr>
          <w:rFonts w:ascii="Verdana" w:hAnsi="Verdana"/>
          <w:sz w:val="22"/>
          <w:szCs w:val="22"/>
        </w:rPr>
      </w:pPr>
      <w:r w:rsidRPr="00C32127">
        <w:rPr>
          <w:rFonts w:ascii="Verdana" w:eastAsia="Times New Roman" w:hAnsi="Verdana" w:cs="Calibri"/>
          <w:color w:val="000000"/>
          <w:sz w:val="22"/>
          <w:szCs w:val="22"/>
        </w:rPr>
        <w:t>Screen reader challenges in browsers other than Chrome.</w:t>
      </w:r>
    </w:p>
    <w:p w14:paraId="70840A45" w14:textId="77777777" w:rsidR="00C32127" w:rsidRPr="00C32127" w:rsidRDefault="00C32127" w:rsidP="00C32127">
      <w:pPr>
        <w:pStyle w:val="ListParagraph"/>
        <w:spacing w:after="200" w:line="276" w:lineRule="auto"/>
        <w:rPr>
          <w:rFonts w:ascii="Verdana" w:hAnsi="Verdana"/>
          <w:sz w:val="22"/>
          <w:szCs w:val="22"/>
        </w:rPr>
      </w:pPr>
    </w:p>
    <w:p w14:paraId="1E0A2889" w14:textId="4917BF40" w:rsidR="0090477B" w:rsidRPr="003336CA" w:rsidRDefault="0090477B" w:rsidP="0090477B">
      <w:pPr>
        <w:spacing w:after="200" w:line="276" w:lineRule="auto"/>
        <w:rPr>
          <w:rFonts w:ascii="Verdana" w:eastAsia="Times New Roman" w:hAnsi="Verdana" w:cs="Times New Roman"/>
          <w:b/>
          <w:sz w:val="22"/>
          <w:szCs w:val="22"/>
        </w:rPr>
      </w:pPr>
      <w:r w:rsidRPr="003336CA">
        <w:rPr>
          <w:rFonts w:ascii="Verdana" w:eastAsia="Times New Roman" w:hAnsi="Verdana" w:cs="Times New Roman"/>
          <w:b/>
          <w:sz w:val="22"/>
          <w:szCs w:val="22"/>
        </w:rPr>
        <w:t>Other platforms</w:t>
      </w:r>
    </w:p>
    <w:p w14:paraId="4CA991B1" w14:textId="77777777" w:rsidR="0008002A" w:rsidRPr="00A75985" w:rsidRDefault="0008002A" w:rsidP="0008002A">
      <w:pPr>
        <w:spacing w:after="200" w:line="276" w:lineRule="auto"/>
        <w:rPr>
          <w:rFonts w:ascii="Verdana" w:hAnsi="Verdana"/>
          <w:b/>
          <w:sz w:val="22"/>
          <w:szCs w:val="22"/>
        </w:rPr>
      </w:pPr>
      <w:r w:rsidRPr="00FA3456">
        <w:rPr>
          <w:rFonts w:ascii="Verdana" w:hAnsi="Verdana"/>
          <w:b/>
          <w:sz w:val="22"/>
          <w:szCs w:val="22"/>
        </w:rPr>
        <w:t>Blackboard</w:t>
      </w:r>
      <w:r>
        <w:rPr>
          <w:rFonts w:ascii="Verdana" w:hAnsi="Verdana"/>
          <w:b/>
          <w:sz w:val="22"/>
          <w:szCs w:val="22"/>
        </w:rPr>
        <w:t xml:space="preserve"> - </w:t>
      </w:r>
      <w:hyperlink r:id="rId18" w:history="1">
        <w:r w:rsidRPr="00403203">
          <w:rPr>
            <w:rStyle w:val="Hyperlink"/>
            <w:rFonts w:ascii="Verdana" w:hAnsi="Verdana"/>
            <w:sz w:val="22"/>
            <w:szCs w:val="22"/>
          </w:rPr>
          <w:t>Blackboard accessibility page</w:t>
        </w:r>
      </w:hyperlink>
    </w:p>
    <w:p w14:paraId="2046FEE8" w14:textId="629CE46B" w:rsidR="0008002A" w:rsidRPr="00F92CB2" w:rsidRDefault="00D25B07" w:rsidP="0008002A">
      <w:pPr>
        <w:pStyle w:val="ListParagraph"/>
        <w:numPr>
          <w:ilvl w:val="0"/>
          <w:numId w:val="6"/>
        </w:numPr>
        <w:spacing w:after="200" w:line="276" w:lineRule="auto"/>
        <w:rPr>
          <w:rFonts w:ascii="Verdana" w:hAnsi="Verdana"/>
          <w:sz w:val="22"/>
          <w:szCs w:val="22"/>
        </w:rPr>
      </w:pPr>
      <w:r>
        <w:rPr>
          <w:rFonts w:ascii="Verdana" w:hAnsi="Verdana"/>
          <w:sz w:val="22"/>
          <w:szCs w:val="22"/>
        </w:rPr>
        <w:t xml:space="preserve">Screen reader accessible. </w:t>
      </w:r>
    </w:p>
    <w:p w14:paraId="5EADC852" w14:textId="77777777" w:rsidR="0008002A" w:rsidRPr="002E21CA" w:rsidRDefault="0008002A" w:rsidP="0008002A">
      <w:pPr>
        <w:pStyle w:val="ListParagraph"/>
        <w:numPr>
          <w:ilvl w:val="0"/>
          <w:numId w:val="6"/>
        </w:numPr>
        <w:spacing w:after="200" w:line="276" w:lineRule="auto"/>
        <w:rPr>
          <w:rFonts w:ascii="Verdana" w:hAnsi="Verdana"/>
          <w:sz w:val="22"/>
          <w:szCs w:val="22"/>
        </w:rPr>
      </w:pPr>
      <w:r w:rsidRPr="00F92CB2">
        <w:rPr>
          <w:rFonts w:ascii="Verdana" w:eastAsia="Times New Roman" w:hAnsi="Verdana" w:cs="Times New Roman"/>
          <w:sz w:val="22"/>
          <w:szCs w:val="22"/>
        </w:rPr>
        <w:t>Blackboard integrates with Zoom</w:t>
      </w:r>
      <w:r>
        <w:rPr>
          <w:rFonts w:ascii="Verdana" w:eastAsia="Times New Roman" w:hAnsi="Verdana" w:cs="Times New Roman"/>
          <w:sz w:val="22"/>
          <w:szCs w:val="22"/>
        </w:rPr>
        <w:t>.</w:t>
      </w:r>
    </w:p>
    <w:p w14:paraId="6A07EA04" w14:textId="7C84CB6F" w:rsidR="0008002A" w:rsidRDefault="0008002A" w:rsidP="0090477B">
      <w:pPr>
        <w:pStyle w:val="ListParagraph"/>
        <w:numPr>
          <w:ilvl w:val="0"/>
          <w:numId w:val="6"/>
        </w:numPr>
        <w:spacing w:after="200" w:line="276" w:lineRule="auto"/>
        <w:rPr>
          <w:rFonts w:ascii="Verdana" w:hAnsi="Verdana"/>
          <w:sz w:val="22"/>
          <w:szCs w:val="22"/>
        </w:rPr>
      </w:pPr>
      <w:r w:rsidRPr="00F92CB2">
        <w:rPr>
          <w:rFonts w:ascii="Verdana" w:hAnsi="Verdana"/>
          <w:sz w:val="22"/>
          <w:szCs w:val="22"/>
        </w:rPr>
        <w:t>This platform is very expensive</w:t>
      </w:r>
      <w:r>
        <w:rPr>
          <w:rFonts w:ascii="Verdana" w:hAnsi="Verdana"/>
          <w:sz w:val="22"/>
          <w:szCs w:val="22"/>
        </w:rPr>
        <w:t>.</w:t>
      </w:r>
    </w:p>
    <w:p w14:paraId="0D7D4B5A" w14:textId="77777777" w:rsidR="0008002A" w:rsidRPr="0008002A" w:rsidRDefault="0008002A" w:rsidP="0008002A">
      <w:pPr>
        <w:pStyle w:val="ListParagraph"/>
        <w:spacing w:after="200" w:line="276" w:lineRule="auto"/>
        <w:rPr>
          <w:rFonts w:ascii="Verdana" w:hAnsi="Verdana"/>
          <w:sz w:val="22"/>
          <w:szCs w:val="22"/>
        </w:rPr>
      </w:pPr>
    </w:p>
    <w:p w14:paraId="0D69067B" w14:textId="0BDD16C8" w:rsidR="0008002A" w:rsidRPr="00FA3456" w:rsidRDefault="0090477B" w:rsidP="0090477B">
      <w:pPr>
        <w:spacing w:after="200" w:line="276" w:lineRule="auto"/>
        <w:rPr>
          <w:rFonts w:ascii="Verdana" w:hAnsi="Verdana"/>
          <w:b/>
          <w:sz w:val="22"/>
          <w:szCs w:val="22"/>
        </w:rPr>
      </w:pPr>
      <w:r w:rsidRPr="00FA3456">
        <w:rPr>
          <w:rFonts w:ascii="Verdana" w:hAnsi="Verdana"/>
          <w:b/>
          <w:sz w:val="22"/>
          <w:szCs w:val="22"/>
        </w:rPr>
        <w:t>Where</w:t>
      </w:r>
      <w:r>
        <w:rPr>
          <w:rFonts w:ascii="Verdana" w:hAnsi="Verdana"/>
          <w:b/>
          <w:sz w:val="22"/>
          <w:szCs w:val="22"/>
        </w:rPr>
        <w:t>b</w:t>
      </w:r>
      <w:r w:rsidRPr="00FA3456">
        <w:rPr>
          <w:rFonts w:ascii="Verdana" w:hAnsi="Verdana"/>
          <w:b/>
          <w:sz w:val="22"/>
          <w:szCs w:val="22"/>
        </w:rPr>
        <w:t>y</w:t>
      </w:r>
    </w:p>
    <w:p w14:paraId="0226D428" w14:textId="1AC07013" w:rsidR="00832350" w:rsidRDefault="0090477B" w:rsidP="0090477B">
      <w:pPr>
        <w:pStyle w:val="ListParagraph"/>
        <w:numPr>
          <w:ilvl w:val="0"/>
          <w:numId w:val="4"/>
        </w:numPr>
        <w:spacing w:after="200" w:line="276" w:lineRule="auto"/>
        <w:rPr>
          <w:rFonts w:ascii="Verdana" w:hAnsi="Verdana"/>
          <w:sz w:val="22"/>
          <w:szCs w:val="22"/>
        </w:rPr>
      </w:pPr>
      <w:r>
        <w:rPr>
          <w:rFonts w:ascii="Verdana" w:hAnsi="Verdana"/>
          <w:sz w:val="22"/>
          <w:szCs w:val="22"/>
        </w:rPr>
        <w:t>This is a</w:t>
      </w:r>
      <w:r w:rsidRPr="00F92CB2">
        <w:rPr>
          <w:rFonts w:ascii="Verdana" w:hAnsi="Verdana"/>
          <w:sz w:val="22"/>
          <w:szCs w:val="22"/>
        </w:rPr>
        <w:t xml:space="preserve">ccessible for signing deaf users and sign language interpreters </w:t>
      </w:r>
      <w:r>
        <w:rPr>
          <w:rFonts w:ascii="Verdana" w:hAnsi="Verdana"/>
          <w:sz w:val="22"/>
          <w:szCs w:val="22"/>
        </w:rPr>
        <w:t xml:space="preserve">since </w:t>
      </w:r>
      <w:r w:rsidRPr="00F92CB2">
        <w:rPr>
          <w:rFonts w:ascii="Verdana" w:hAnsi="Verdana"/>
          <w:sz w:val="22"/>
          <w:szCs w:val="22"/>
        </w:rPr>
        <w:t>many</w:t>
      </w:r>
      <w:r>
        <w:rPr>
          <w:rFonts w:ascii="Verdana" w:hAnsi="Verdana"/>
          <w:sz w:val="22"/>
          <w:szCs w:val="22"/>
        </w:rPr>
        <w:t xml:space="preserve"> people</w:t>
      </w:r>
      <w:r w:rsidRPr="00F92CB2">
        <w:rPr>
          <w:rFonts w:ascii="Verdana" w:hAnsi="Verdana"/>
          <w:sz w:val="22"/>
          <w:szCs w:val="22"/>
        </w:rPr>
        <w:t xml:space="preserve"> can be</w:t>
      </w:r>
      <w:r>
        <w:rPr>
          <w:rFonts w:ascii="Verdana" w:hAnsi="Verdana"/>
          <w:sz w:val="22"/>
          <w:szCs w:val="22"/>
        </w:rPr>
        <w:t xml:space="preserve"> viewed at the same time</w:t>
      </w:r>
      <w:r w:rsidRPr="00F92CB2">
        <w:rPr>
          <w:rFonts w:ascii="Verdana" w:hAnsi="Verdana"/>
          <w:sz w:val="22"/>
          <w:szCs w:val="22"/>
        </w:rPr>
        <w:t xml:space="preserve"> on </w:t>
      </w:r>
      <w:r>
        <w:rPr>
          <w:rFonts w:ascii="Verdana" w:hAnsi="Verdana"/>
          <w:sz w:val="22"/>
          <w:szCs w:val="22"/>
        </w:rPr>
        <w:t>the</w:t>
      </w:r>
      <w:r w:rsidRPr="00F92CB2">
        <w:rPr>
          <w:rFonts w:ascii="Verdana" w:hAnsi="Verdana"/>
          <w:sz w:val="22"/>
          <w:szCs w:val="22"/>
        </w:rPr>
        <w:t xml:space="preserve"> screen. </w:t>
      </w:r>
    </w:p>
    <w:p w14:paraId="66D7EE6D" w14:textId="77777777" w:rsidR="0090477B" w:rsidRPr="0090477B" w:rsidRDefault="0090477B" w:rsidP="0090477B">
      <w:pPr>
        <w:pStyle w:val="ListParagraph"/>
        <w:spacing w:after="200" w:line="276" w:lineRule="auto"/>
        <w:rPr>
          <w:rFonts w:ascii="Verdana" w:hAnsi="Verdana"/>
          <w:sz w:val="22"/>
          <w:szCs w:val="22"/>
        </w:rPr>
      </w:pPr>
    </w:p>
    <w:p w14:paraId="1DCC0383" w14:textId="35B77AC8" w:rsidR="009212E7" w:rsidRPr="00832350" w:rsidRDefault="00E27EC0" w:rsidP="00150C23">
      <w:pPr>
        <w:spacing w:after="200" w:line="276" w:lineRule="auto"/>
        <w:rPr>
          <w:rFonts w:ascii="Verdana" w:hAnsi="Verdana"/>
          <w:b/>
          <w:sz w:val="22"/>
          <w:szCs w:val="22"/>
        </w:rPr>
      </w:pPr>
      <w:r w:rsidRPr="00E27EC0">
        <w:rPr>
          <w:rFonts w:ascii="Verdana" w:hAnsi="Verdana"/>
          <w:b/>
          <w:sz w:val="22"/>
          <w:szCs w:val="22"/>
        </w:rPr>
        <w:t>Other Video Calling Services</w:t>
      </w:r>
    </w:p>
    <w:p w14:paraId="33BAA33D" w14:textId="26466A32" w:rsidR="00E27EC0" w:rsidRDefault="00E27EC0" w:rsidP="00150C23">
      <w:pPr>
        <w:spacing w:after="200" w:line="276" w:lineRule="auto"/>
        <w:rPr>
          <w:rFonts w:ascii="Verdana" w:hAnsi="Verdana"/>
          <w:b/>
          <w:sz w:val="22"/>
          <w:szCs w:val="22"/>
        </w:rPr>
      </w:pPr>
      <w:r w:rsidRPr="00CA46BF">
        <w:rPr>
          <w:rFonts w:ascii="Verdana" w:hAnsi="Verdana"/>
          <w:b/>
          <w:sz w:val="22"/>
          <w:szCs w:val="22"/>
        </w:rPr>
        <w:t>WhatsApp</w:t>
      </w:r>
    </w:p>
    <w:p w14:paraId="3B514AA7" w14:textId="549689C0" w:rsidR="00E27EC0" w:rsidRPr="00D55D38" w:rsidRDefault="00E27EC0" w:rsidP="00150C23">
      <w:pPr>
        <w:spacing w:after="200" w:line="276" w:lineRule="auto"/>
        <w:rPr>
          <w:rFonts w:ascii="Verdana" w:hAnsi="Verdana"/>
          <w:sz w:val="22"/>
          <w:szCs w:val="22"/>
        </w:rPr>
      </w:pPr>
      <w:r w:rsidRPr="00D55D38">
        <w:rPr>
          <w:rFonts w:ascii="Verdana" w:hAnsi="Verdana"/>
          <w:sz w:val="22"/>
          <w:szCs w:val="22"/>
        </w:rPr>
        <w:t>Advantages</w:t>
      </w:r>
    </w:p>
    <w:p w14:paraId="38A9CF19" w14:textId="2AACCE08" w:rsidR="00E27EC0" w:rsidRPr="00D55D38" w:rsidRDefault="00E261C9" w:rsidP="00150C23">
      <w:pPr>
        <w:pStyle w:val="ListParagraph"/>
        <w:numPr>
          <w:ilvl w:val="0"/>
          <w:numId w:val="4"/>
        </w:numPr>
        <w:spacing w:after="200" w:line="276" w:lineRule="auto"/>
        <w:rPr>
          <w:rFonts w:ascii="Verdana" w:hAnsi="Verdana"/>
          <w:sz w:val="22"/>
          <w:szCs w:val="22"/>
        </w:rPr>
      </w:pPr>
      <w:r>
        <w:rPr>
          <w:rFonts w:ascii="Verdana" w:hAnsi="Verdana"/>
          <w:sz w:val="22"/>
          <w:szCs w:val="22"/>
        </w:rPr>
        <w:t xml:space="preserve">Screen reader compatible. </w:t>
      </w:r>
    </w:p>
    <w:p w14:paraId="657AB12B" w14:textId="7992396A" w:rsidR="00E27EC0" w:rsidRPr="00D55D38" w:rsidRDefault="00E261C9" w:rsidP="00150C23">
      <w:pPr>
        <w:pStyle w:val="ListParagraph"/>
        <w:numPr>
          <w:ilvl w:val="0"/>
          <w:numId w:val="4"/>
        </w:numPr>
        <w:spacing w:after="200" w:line="276" w:lineRule="auto"/>
        <w:rPr>
          <w:rFonts w:ascii="Verdana" w:hAnsi="Verdana"/>
          <w:sz w:val="22"/>
          <w:szCs w:val="22"/>
        </w:rPr>
      </w:pPr>
      <w:r>
        <w:rPr>
          <w:rFonts w:ascii="Verdana" w:hAnsi="Verdana"/>
          <w:sz w:val="22"/>
          <w:szCs w:val="22"/>
        </w:rPr>
        <w:t>A</w:t>
      </w:r>
      <w:r w:rsidR="00E27EC0" w:rsidRPr="00D55D38">
        <w:rPr>
          <w:rFonts w:ascii="Verdana" w:hAnsi="Verdana"/>
          <w:sz w:val="22"/>
          <w:szCs w:val="22"/>
        </w:rPr>
        <w:t xml:space="preserve">ccessible for </w:t>
      </w:r>
      <w:r>
        <w:rPr>
          <w:rFonts w:ascii="Verdana" w:hAnsi="Verdana"/>
          <w:sz w:val="22"/>
          <w:szCs w:val="22"/>
        </w:rPr>
        <w:t>sign language users</w:t>
      </w:r>
      <w:r w:rsidR="00E27EC0" w:rsidRPr="00D55D38">
        <w:rPr>
          <w:rFonts w:ascii="Verdana" w:hAnsi="Verdana"/>
          <w:sz w:val="22"/>
          <w:szCs w:val="22"/>
        </w:rPr>
        <w:t xml:space="preserve"> via video</w:t>
      </w:r>
      <w:r w:rsidR="008C6CA7">
        <w:rPr>
          <w:rFonts w:ascii="Verdana" w:hAnsi="Verdana"/>
          <w:sz w:val="22"/>
          <w:szCs w:val="22"/>
        </w:rPr>
        <w:t xml:space="preserve"> calls</w:t>
      </w:r>
      <w:r>
        <w:rPr>
          <w:rFonts w:ascii="Verdana" w:hAnsi="Verdana"/>
          <w:sz w:val="22"/>
          <w:szCs w:val="22"/>
        </w:rPr>
        <w:t xml:space="preserve">, and can be used for groups. </w:t>
      </w:r>
    </w:p>
    <w:p w14:paraId="4AFBBED2" w14:textId="2CDE2AD6" w:rsidR="00E27EC0" w:rsidRPr="00D55D38" w:rsidRDefault="00D55D38" w:rsidP="00150C23">
      <w:pPr>
        <w:pStyle w:val="ListParagraph"/>
        <w:numPr>
          <w:ilvl w:val="0"/>
          <w:numId w:val="4"/>
        </w:numPr>
        <w:spacing w:after="200" w:line="276" w:lineRule="auto"/>
        <w:rPr>
          <w:rFonts w:ascii="Verdana" w:hAnsi="Verdana"/>
          <w:sz w:val="22"/>
          <w:szCs w:val="22"/>
        </w:rPr>
      </w:pPr>
      <w:r w:rsidRPr="00D55D38">
        <w:rPr>
          <w:rFonts w:ascii="Verdana" w:eastAsia="Times New Roman" w:hAnsi="Verdana" w:cs="Times New Roman"/>
          <w:sz w:val="22"/>
          <w:szCs w:val="22"/>
        </w:rPr>
        <w:t>Offers</w:t>
      </w:r>
      <w:r w:rsidR="00E27EC0" w:rsidRPr="00D55D38">
        <w:rPr>
          <w:rFonts w:ascii="Verdana" w:eastAsia="Times New Roman" w:hAnsi="Verdana" w:cs="Times New Roman"/>
          <w:sz w:val="22"/>
          <w:szCs w:val="22"/>
        </w:rPr>
        <w:t xml:space="preserve"> the ability to send and receive audio messages</w:t>
      </w:r>
      <w:r w:rsidR="00E261C9">
        <w:rPr>
          <w:rFonts w:ascii="Verdana" w:eastAsia="Times New Roman" w:hAnsi="Verdana" w:cs="Times New Roman"/>
          <w:sz w:val="22"/>
          <w:szCs w:val="22"/>
        </w:rPr>
        <w:t>.</w:t>
      </w:r>
    </w:p>
    <w:p w14:paraId="45C8A908" w14:textId="77777777" w:rsidR="00D55D38" w:rsidRPr="00D55D38" w:rsidRDefault="00E27EC0" w:rsidP="00150C23">
      <w:pPr>
        <w:pStyle w:val="ListParagraph"/>
        <w:numPr>
          <w:ilvl w:val="0"/>
          <w:numId w:val="4"/>
        </w:numPr>
        <w:spacing w:after="200" w:line="276" w:lineRule="auto"/>
        <w:rPr>
          <w:rFonts w:ascii="Verdana" w:hAnsi="Verdana"/>
          <w:sz w:val="22"/>
          <w:szCs w:val="22"/>
        </w:rPr>
      </w:pPr>
      <w:r w:rsidRPr="00D55D38">
        <w:rPr>
          <w:rFonts w:ascii="Verdana" w:hAnsi="Verdana"/>
          <w:sz w:val="22"/>
          <w:szCs w:val="22"/>
        </w:rPr>
        <w:t>Large group chats can be set up.</w:t>
      </w:r>
    </w:p>
    <w:p w14:paraId="05B09C5B" w14:textId="77777777" w:rsidR="00D55D38" w:rsidRPr="00D55D38" w:rsidRDefault="00D55D38" w:rsidP="00150C23">
      <w:pPr>
        <w:pStyle w:val="ListParagraph"/>
        <w:numPr>
          <w:ilvl w:val="0"/>
          <w:numId w:val="4"/>
        </w:numPr>
        <w:spacing w:after="200" w:line="276" w:lineRule="auto"/>
        <w:rPr>
          <w:rFonts w:ascii="Verdana" w:hAnsi="Verdana"/>
          <w:sz w:val="22"/>
          <w:szCs w:val="22"/>
        </w:rPr>
      </w:pPr>
      <w:r w:rsidRPr="00D55D38">
        <w:rPr>
          <w:rFonts w:ascii="Verdana" w:eastAsia="Times New Roman" w:hAnsi="Verdana" w:cs="Times New Roman"/>
          <w:sz w:val="22"/>
          <w:szCs w:val="22"/>
        </w:rPr>
        <w:t xml:space="preserve">Offers voice calling as well as video calling, with group calls enabled. </w:t>
      </w:r>
    </w:p>
    <w:p w14:paraId="0D98C0E5" w14:textId="40CB1B3A" w:rsidR="00E27EC0" w:rsidRPr="00B44CF9" w:rsidRDefault="00D55D38" w:rsidP="00150C23">
      <w:pPr>
        <w:pStyle w:val="ListParagraph"/>
        <w:numPr>
          <w:ilvl w:val="0"/>
          <w:numId w:val="4"/>
        </w:numPr>
        <w:spacing w:after="200" w:line="276" w:lineRule="auto"/>
        <w:rPr>
          <w:rFonts w:ascii="Verdana" w:hAnsi="Verdana"/>
          <w:sz w:val="22"/>
          <w:szCs w:val="22"/>
        </w:rPr>
      </w:pPr>
      <w:r w:rsidRPr="00D55D38">
        <w:rPr>
          <w:rFonts w:ascii="Verdana" w:eastAsia="Times New Roman" w:hAnsi="Verdana" w:cs="Times New Roman"/>
          <w:sz w:val="22"/>
          <w:szCs w:val="22"/>
        </w:rPr>
        <w:t>Available on iOS and Android.</w:t>
      </w:r>
    </w:p>
    <w:p w14:paraId="1AD21DBC" w14:textId="06F8D996" w:rsidR="00B44CF9" w:rsidRPr="00B9498F" w:rsidRDefault="00B44CF9" w:rsidP="00B44CF9">
      <w:pPr>
        <w:pStyle w:val="ListParagraph"/>
        <w:numPr>
          <w:ilvl w:val="0"/>
          <w:numId w:val="4"/>
        </w:numPr>
        <w:spacing w:after="200" w:line="276" w:lineRule="auto"/>
        <w:rPr>
          <w:rFonts w:ascii="Verdana" w:hAnsi="Verdana"/>
          <w:sz w:val="22"/>
          <w:szCs w:val="22"/>
        </w:rPr>
      </w:pPr>
      <w:r>
        <w:rPr>
          <w:rFonts w:ascii="Verdana" w:eastAsia="Times New Roman" w:hAnsi="Verdana" w:cs="Times New Roman"/>
          <w:sz w:val="22"/>
          <w:szCs w:val="22"/>
        </w:rPr>
        <w:t>Can be used with low connectivity.</w:t>
      </w:r>
    </w:p>
    <w:p w14:paraId="4AE052B7" w14:textId="4B3B535D" w:rsidR="00B44CF9" w:rsidRPr="00B44CF9" w:rsidRDefault="00B44CF9" w:rsidP="00B44CF9">
      <w:pPr>
        <w:pStyle w:val="ListParagraph"/>
        <w:numPr>
          <w:ilvl w:val="0"/>
          <w:numId w:val="4"/>
        </w:numPr>
        <w:spacing w:after="200" w:line="276" w:lineRule="auto"/>
        <w:rPr>
          <w:rFonts w:ascii="Verdana" w:hAnsi="Verdana"/>
          <w:sz w:val="22"/>
          <w:szCs w:val="22"/>
        </w:rPr>
      </w:pPr>
      <w:r>
        <w:rPr>
          <w:rFonts w:ascii="Verdana" w:eastAsia="Times New Roman" w:hAnsi="Verdana" w:cs="Times New Roman"/>
          <w:sz w:val="22"/>
          <w:szCs w:val="22"/>
        </w:rPr>
        <w:t>Very familiar to many people, so would not require downloading a new platform or setting up a new account.</w:t>
      </w:r>
    </w:p>
    <w:p w14:paraId="27149638" w14:textId="211242B9" w:rsidR="00E27EC0" w:rsidRPr="00D55D38" w:rsidRDefault="00E27EC0" w:rsidP="00150C23">
      <w:pPr>
        <w:spacing w:after="200" w:line="276" w:lineRule="auto"/>
        <w:rPr>
          <w:rFonts w:ascii="Verdana" w:hAnsi="Verdana"/>
          <w:sz w:val="22"/>
          <w:szCs w:val="22"/>
        </w:rPr>
      </w:pPr>
      <w:r w:rsidRPr="00D55D38">
        <w:rPr>
          <w:rFonts w:ascii="Verdana" w:hAnsi="Verdana"/>
          <w:sz w:val="22"/>
          <w:szCs w:val="22"/>
        </w:rPr>
        <w:t>Disadvantages</w:t>
      </w:r>
    </w:p>
    <w:p w14:paraId="5BD3AE05" w14:textId="4F9D2075" w:rsidR="00E27EC0" w:rsidRPr="00D55D38" w:rsidRDefault="00D55D38" w:rsidP="00150C23">
      <w:pPr>
        <w:pStyle w:val="ListParagraph"/>
        <w:numPr>
          <w:ilvl w:val="0"/>
          <w:numId w:val="21"/>
        </w:numPr>
        <w:spacing w:after="200" w:line="276" w:lineRule="auto"/>
        <w:rPr>
          <w:rFonts w:ascii="Verdana" w:hAnsi="Verdana"/>
          <w:sz w:val="22"/>
          <w:szCs w:val="22"/>
        </w:rPr>
      </w:pPr>
      <w:r>
        <w:rPr>
          <w:rFonts w:ascii="Verdana" w:hAnsi="Verdana"/>
          <w:sz w:val="22"/>
          <w:szCs w:val="22"/>
        </w:rPr>
        <w:t>Presentations are not possible.</w:t>
      </w:r>
    </w:p>
    <w:p w14:paraId="1C714945" w14:textId="027342E6" w:rsidR="00CC1263" w:rsidRPr="00CC1263" w:rsidRDefault="00D55D38" w:rsidP="00150C23">
      <w:pPr>
        <w:pStyle w:val="ListParagraph"/>
        <w:numPr>
          <w:ilvl w:val="0"/>
          <w:numId w:val="21"/>
        </w:numPr>
        <w:spacing w:after="200" w:line="276" w:lineRule="auto"/>
        <w:rPr>
          <w:rFonts w:ascii="Verdana" w:hAnsi="Verdana"/>
          <w:sz w:val="22"/>
          <w:szCs w:val="22"/>
        </w:rPr>
      </w:pPr>
      <w:r w:rsidRPr="00D55D38">
        <w:rPr>
          <w:rFonts w:ascii="Verdana" w:eastAsia="Times New Roman" w:hAnsi="Verdana" w:cs="Times New Roman"/>
          <w:sz w:val="22"/>
          <w:szCs w:val="22"/>
        </w:rPr>
        <w:t>Requires a WiFi or 4G connection.</w:t>
      </w:r>
    </w:p>
    <w:p w14:paraId="1ADA105A" w14:textId="66E241AD" w:rsidR="00CC1263" w:rsidRDefault="00CC1263" w:rsidP="00CC1263">
      <w:pPr>
        <w:spacing w:after="200" w:line="276" w:lineRule="auto"/>
        <w:rPr>
          <w:rFonts w:ascii="Verdana" w:hAnsi="Verdana"/>
          <w:sz w:val="22"/>
          <w:szCs w:val="22"/>
        </w:rPr>
      </w:pPr>
    </w:p>
    <w:p w14:paraId="10FE7C91" w14:textId="50CB15C3" w:rsidR="00CC1263" w:rsidRPr="00403203" w:rsidRDefault="00CC1263" w:rsidP="00CC1263">
      <w:pPr>
        <w:spacing w:after="200" w:line="276" w:lineRule="auto"/>
        <w:rPr>
          <w:rFonts w:ascii="Verdana" w:hAnsi="Verdana"/>
          <w:b/>
          <w:sz w:val="22"/>
          <w:szCs w:val="22"/>
        </w:rPr>
      </w:pPr>
      <w:r w:rsidRPr="00403203">
        <w:rPr>
          <w:rFonts w:ascii="Verdana" w:hAnsi="Verdana"/>
          <w:b/>
          <w:sz w:val="22"/>
          <w:szCs w:val="22"/>
        </w:rPr>
        <w:t>References</w:t>
      </w:r>
    </w:p>
    <w:p w14:paraId="4CA57480" w14:textId="77777777" w:rsidR="00CC1263" w:rsidRPr="00403203" w:rsidRDefault="00CA5AA2" w:rsidP="00CC1263">
      <w:pPr>
        <w:spacing w:after="200" w:line="276" w:lineRule="auto"/>
        <w:rPr>
          <w:rStyle w:val="Hyperlink"/>
          <w:rFonts w:ascii="Verdana" w:hAnsi="Verdana"/>
          <w:color w:val="auto"/>
          <w:sz w:val="22"/>
          <w:szCs w:val="22"/>
          <w:u w:val="none"/>
        </w:rPr>
      </w:pPr>
      <w:r w:rsidRPr="00403203">
        <w:rPr>
          <w:rFonts w:ascii="Verdana" w:hAnsi="Verdana"/>
          <w:sz w:val="22"/>
          <w:szCs w:val="22"/>
        </w:rPr>
        <w:t xml:space="preserve">Rooted in Rights: </w:t>
      </w:r>
      <w:hyperlink r:id="rId19" w:history="1">
        <w:r w:rsidR="00DA0B9C" w:rsidRPr="00403203">
          <w:rPr>
            <w:rStyle w:val="Hyperlink"/>
            <w:rFonts w:ascii="Verdana" w:hAnsi="Verdana"/>
            <w:sz w:val="22"/>
            <w:szCs w:val="22"/>
          </w:rPr>
          <w:t>How to Make Your Virtual Meetings and Events Accessible to the Disability Community</w:t>
        </w:r>
      </w:hyperlink>
    </w:p>
    <w:p w14:paraId="2493EC42" w14:textId="7393B5EA" w:rsidR="00923033" w:rsidRDefault="00CA5AA2" w:rsidP="00150C23">
      <w:pPr>
        <w:spacing w:after="200" w:line="276" w:lineRule="auto"/>
        <w:rPr>
          <w:rStyle w:val="Hyperlink"/>
          <w:rFonts w:ascii="Verdana" w:hAnsi="Verdana"/>
          <w:sz w:val="22"/>
          <w:szCs w:val="22"/>
        </w:rPr>
      </w:pPr>
      <w:r w:rsidRPr="00403203">
        <w:rPr>
          <w:rFonts w:ascii="Verdana" w:hAnsi="Verdana"/>
          <w:sz w:val="22"/>
          <w:szCs w:val="22"/>
        </w:rPr>
        <w:lastRenderedPageBreak/>
        <w:t xml:space="preserve">The Big Hack: </w:t>
      </w:r>
      <w:hyperlink r:id="rId20" w:history="1">
        <w:r w:rsidRPr="00403203">
          <w:rPr>
            <w:rStyle w:val="Hyperlink"/>
            <w:rFonts w:ascii="Verdana" w:hAnsi="Verdana"/>
            <w:sz w:val="22"/>
            <w:szCs w:val="22"/>
          </w:rPr>
          <w:t>Best video conferencing apps and software for accessibility</w:t>
        </w:r>
      </w:hyperlink>
    </w:p>
    <w:p w14:paraId="04B6D7D5" w14:textId="1100E166" w:rsidR="00BE54C6" w:rsidRPr="00BE54C6" w:rsidRDefault="00BE54C6" w:rsidP="00150C23">
      <w:pPr>
        <w:spacing w:after="200" w:line="276" w:lineRule="auto"/>
        <w:rPr>
          <w:rFonts w:ascii="Verdana" w:eastAsia="Times New Roman" w:hAnsi="Verdana" w:cs="Times New Roman"/>
          <w:color w:val="424242"/>
          <w:sz w:val="22"/>
          <w:szCs w:val="22"/>
          <w:bdr w:val="none" w:sz="0" w:space="0" w:color="auto" w:frame="1"/>
        </w:rPr>
      </w:pPr>
      <w:r>
        <w:rPr>
          <w:rFonts w:ascii="Verdana" w:eastAsia="Times New Roman" w:hAnsi="Verdana" w:cs="Calibri"/>
          <w:sz w:val="22"/>
          <w:szCs w:val="22"/>
          <w:lang w:val="en-GB"/>
        </w:rPr>
        <w:t>W</w:t>
      </w:r>
      <w:r w:rsidRPr="005808A3">
        <w:rPr>
          <w:rFonts w:ascii="Verdana" w:eastAsia="Times New Roman" w:hAnsi="Verdana" w:cs="Calibri"/>
          <w:sz w:val="22"/>
          <w:szCs w:val="22"/>
          <w:lang w:val="en-GB"/>
        </w:rPr>
        <w:t xml:space="preserve">omen’s </w:t>
      </w:r>
      <w:r>
        <w:rPr>
          <w:rFonts w:ascii="Verdana" w:eastAsia="Times New Roman" w:hAnsi="Verdana" w:cs="Calibri"/>
          <w:sz w:val="22"/>
          <w:szCs w:val="22"/>
          <w:lang w:val="en-GB"/>
        </w:rPr>
        <w:t>M</w:t>
      </w:r>
      <w:r w:rsidRPr="005808A3">
        <w:rPr>
          <w:rFonts w:ascii="Verdana" w:eastAsia="Times New Roman" w:hAnsi="Verdana" w:cs="Calibri"/>
          <w:sz w:val="22"/>
          <w:szCs w:val="22"/>
          <w:lang w:val="en-GB"/>
        </w:rPr>
        <w:t xml:space="preserve">ajor </w:t>
      </w:r>
      <w:r>
        <w:rPr>
          <w:rFonts w:ascii="Verdana" w:eastAsia="Times New Roman" w:hAnsi="Verdana" w:cs="Calibri"/>
          <w:sz w:val="22"/>
          <w:szCs w:val="22"/>
          <w:lang w:val="en-GB"/>
        </w:rPr>
        <w:t>G</w:t>
      </w:r>
      <w:r w:rsidRPr="005808A3">
        <w:rPr>
          <w:rFonts w:ascii="Verdana" w:eastAsia="Times New Roman" w:hAnsi="Verdana" w:cs="Calibri"/>
          <w:sz w:val="22"/>
          <w:szCs w:val="22"/>
          <w:lang w:val="en-GB"/>
        </w:rPr>
        <w:t>roup webinar series on online platforms and accessibility</w:t>
      </w:r>
      <w:r w:rsidRPr="00403203">
        <w:rPr>
          <w:rFonts w:ascii="Verdana" w:eastAsia="Times New Roman" w:hAnsi="Verdana" w:cs="Calibri"/>
          <w:sz w:val="22"/>
          <w:szCs w:val="22"/>
          <w:lang w:val="en-GB"/>
        </w:rPr>
        <w:t>:</w:t>
      </w:r>
      <w:r>
        <w:rPr>
          <w:rFonts w:ascii="Verdana" w:eastAsia="Times New Roman" w:hAnsi="Verdana" w:cs="Calibri"/>
          <w:sz w:val="22"/>
          <w:szCs w:val="22"/>
          <w:lang w:val="en-GB"/>
        </w:rPr>
        <w:t xml:space="preserve"> (1)</w:t>
      </w:r>
      <w:r w:rsidRPr="00403203">
        <w:rPr>
          <w:rFonts w:ascii="Verdana" w:eastAsia="Times New Roman" w:hAnsi="Verdana" w:cs="Calibri"/>
          <w:sz w:val="22"/>
          <w:szCs w:val="22"/>
          <w:lang w:val="en-GB"/>
        </w:rPr>
        <w:t xml:space="preserve"> </w:t>
      </w:r>
      <w:r w:rsidRPr="005808A3">
        <w:rPr>
          <w:rFonts w:ascii="Verdana" w:eastAsia="Times New Roman" w:hAnsi="Verdana" w:cs="Calibri"/>
          <w:bCs/>
          <w:color w:val="000000"/>
          <w:sz w:val="22"/>
          <w:szCs w:val="22"/>
          <w:bdr w:val="none" w:sz="0" w:space="0" w:color="auto" w:frame="1"/>
          <w:lang w:val="en-GB"/>
        </w:rPr>
        <w:t>Methodology and accessibility</w:t>
      </w:r>
      <w:r>
        <w:rPr>
          <w:rFonts w:ascii="Verdana" w:eastAsia="Times New Roman" w:hAnsi="Verdana" w:cs="Calibri"/>
          <w:bCs/>
          <w:color w:val="000000"/>
          <w:sz w:val="22"/>
          <w:szCs w:val="22"/>
          <w:bdr w:val="none" w:sz="0" w:space="0" w:color="auto" w:frame="1"/>
          <w:lang w:val="en-GB"/>
        </w:rPr>
        <w:t xml:space="preserve"> </w:t>
      </w:r>
      <w:hyperlink r:id="rId21" w:history="1">
        <w:r w:rsidRPr="005E7E12">
          <w:rPr>
            <w:rStyle w:val="Hyperlink"/>
            <w:rFonts w:ascii="Verdana" w:eastAsia="Times New Roman" w:hAnsi="Verdana" w:cs="Calibri"/>
            <w:bCs/>
            <w:sz w:val="22"/>
            <w:szCs w:val="22"/>
            <w:bdr w:val="none" w:sz="0" w:space="0" w:color="auto" w:frame="1"/>
            <w:lang w:val="en-GB"/>
          </w:rPr>
          <w:t>recording</w:t>
        </w:r>
      </w:hyperlink>
      <w:r w:rsidRPr="00403203">
        <w:rPr>
          <w:rFonts w:ascii="Verdana" w:eastAsia="Times New Roman" w:hAnsi="Verdana" w:cs="Calibri"/>
          <w:sz w:val="22"/>
          <w:szCs w:val="22"/>
        </w:rPr>
        <w:t xml:space="preserve"> </w:t>
      </w:r>
      <w:r w:rsidRPr="009B377F">
        <w:rPr>
          <w:rFonts w:ascii="Verdana" w:eastAsia="Times New Roman" w:hAnsi="Verdana" w:cs="Times New Roman"/>
          <w:color w:val="000000" w:themeColor="text1"/>
          <w:sz w:val="22"/>
          <w:szCs w:val="22"/>
          <w:bdr w:val="none" w:sz="0" w:space="0" w:color="auto" w:frame="1"/>
        </w:rPr>
        <w:t>and (2)</w:t>
      </w:r>
      <w:r w:rsidRPr="009B377F">
        <w:rPr>
          <w:rFonts w:ascii="Verdana" w:eastAsia="Times New Roman" w:hAnsi="Verdana" w:cs="Calibri"/>
          <w:color w:val="000000" w:themeColor="text1"/>
          <w:sz w:val="22"/>
          <w:szCs w:val="22"/>
        </w:rPr>
        <w:t xml:space="preserve"> </w:t>
      </w:r>
      <w:hyperlink r:id="rId22" w:anchor="slide=id.g830b8efab8_0_0" w:history="1">
        <w:r w:rsidRPr="0077384F">
          <w:rPr>
            <w:rStyle w:val="Hyperlink"/>
            <w:rFonts w:ascii="Verdana" w:eastAsia="Times New Roman" w:hAnsi="Verdana" w:cs="Calibri"/>
            <w:sz w:val="22"/>
            <w:szCs w:val="22"/>
          </w:rPr>
          <w:t>presentation</w:t>
        </w:r>
      </w:hyperlink>
      <w:r>
        <w:rPr>
          <w:rFonts w:ascii="Verdana" w:eastAsia="Times New Roman" w:hAnsi="Verdana" w:cs="Calibri"/>
          <w:sz w:val="22"/>
          <w:szCs w:val="22"/>
        </w:rPr>
        <w:t xml:space="preserve"> </w:t>
      </w:r>
      <w:r w:rsidRPr="00403203">
        <w:rPr>
          <w:rFonts w:ascii="Verdana" w:eastAsia="Times New Roman" w:hAnsi="Verdana" w:cs="Times New Roman"/>
          <w:sz w:val="22"/>
          <w:szCs w:val="22"/>
        </w:rPr>
        <w:t xml:space="preserve">and </w:t>
      </w:r>
      <w:r w:rsidRPr="00403203">
        <w:rPr>
          <w:rFonts w:ascii="Verdana" w:eastAsia="Times New Roman" w:hAnsi="Verdana" w:cs="Times New Roman"/>
          <w:bCs/>
          <w:color w:val="000000"/>
          <w:sz w:val="22"/>
          <w:szCs w:val="22"/>
          <w:bdr w:val="none" w:sz="0" w:space="0" w:color="auto" w:frame="1"/>
        </w:rPr>
        <w:t>L</w:t>
      </w:r>
      <w:r w:rsidRPr="005808A3">
        <w:rPr>
          <w:rFonts w:ascii="Verdana" w:eastAsia="Times New Roman" w:hAnsi="Verdana" w:cs="Times New Roman"/>
          <w:bCs/>
          <w:color w:val="000000"/>
          <w:sz w:val="22"/>
          <w:szCs w:val="22"/>
          <w:bdr w:val="none" w:sz="0" w:space="0" w:color="auto" w:frame="1"/>
        </w:rPr>
        <w:t>ogistic</w:t>
      </w:r>
      <w:r>
        <w:rPr>
          <w:rFonts w:ascii="Verdana" w:eastAsia="Times New Roman" w:hAnsi="Verdana" w:cs="Times New Roman"/>
          <w:bCs/>
          <w:color w:val="000000"/>
          <w:sz w:val="22"/>
          <w:szCs w:val="22"/>
          <w:bdr w:val="none" w:sz="0" w:space="0" w:color="auto" w:frame="1"/>
        </w:rPr>
        <w:t xml:space="preserve">s </w:t>
      </w:r>
      <w:hyperlink r:id="rId23" w:history="1">
        <w:r w:rsidRPr="0077384F">
          <w:rPr>
            <w:rStyle w:val="Hyperlink"/>
            <w:rFonts w:ascii="Verdana" w:eastAsia="Times New Roman" w:hAnsi="Verdana" w:cs="Times New Roman"/>
            <w:bCs/>
            <w:sz w:val="22"/>
            <w:szCs w:val="22"/>
            <w:bdr w:val="none" w:sz="0" w:space="0" w:color="auto" w:frame="1"/>
          </w:rPr>
          <w:t>recording</w:t>
        </w:r>
      </w:hyperlink>
      <w:r>
        <w:rPr>
          <w:rFonts w:ascii="Verdana" w:eastAsia="Times New Roman" w:hAnsi="Verdana" w:cs="Times New Roman"/>
          <w:bCs/>
          <w:color w:val="000000"/>
          <w:sz w:val="22"/>
          <w:szCs w:val="22"/>
          <w:bdr w:val="none" w:sz="0" w:space="0" w:color="auto" w:frame="1"/>
        </w:rPr>
        <w:t xml:space="preserve"> </w:t>
      </w:r>
      <w:r w:rsidRPr="00403203">
        <w:rPr>
          <w:rFonts w:ascii="Verdana" w:eastAsia="Times New Roman" w:hAnsi="Verdana" w:cs="Times New Roman"/>
          <w:color w:val="424242"/>
          <w:sz w:val="22"/>
          <w:szCs w:val="22"/>
          <w:bdr w:val="none" w:sz="0" w:space="0" w:color="auto" w:frame="1"/>
        </w:rPr>
        <w:t>an</w:t>
      </w:r>
      <w:r>
        <w:rPr>
          <w:rFonts w:ascii="Verdana" w:eastAsia="Times New Roman" w:hAnsi="Verdana" w:cs="Times New Roman"/>
          <w:color w:val="424242"/>
          <w:sz w:val="22"/>
          <w:szCs w:val="22"/>
          <w:bdr w:val="none" w:sz="0" w:space="0" w:color="auto" w:frame="1"/>
        </w:rPr>
        <w:t xml:space="preserve">d </w:t>
      </w:r>
      <w:hyperlink r:id="rId24" w:anchor="slide=id.g7304c643b8_1_990" w:history="1">
        <w:r w:rsidRPr="0077384F">
          <w:rPr>
            <w:rStyle w:val="Hyperlink"/>
            <w:rFonts w:ascii="Verdana" w:eastAsia="Times New Roman" w:hAnsi="Verdana" w:cs="Times New Roman"/>
            <w:sz w:val="22"/>
            <w:szCs w:val="22"/>
            <w:bdr w:val="none" w:sz="0" w:space="0" w:color="auto" w:frame="1"/>
          </w:rPr>
          <w:t>presentation</w:t>
        </w:r>
      </w:hyperlink>
    </w:p>
    <w:p w14:paraId="58885262" w14:textId="6D1AD222" w:rsidR="007C5D58" w:rsidRPr="00403203" w:rsidRDefault="007C5D58" w:rsidP="00150C23">
      <w:pPr>
        <w:spacing w:after="200" w:line="276" w:lineRule="auto"/>
        <w:rPr>
          <w:rFonts w:ascii="Verdana" w:hAnsi="Verdana"/>
          <w:b/>
          <w:sz w:val="22"/>
          <w:szCs w:val="22"/>
        </w:rPr>
      </w:pPr>
      <w:r w:rsidRPr="00403203">
        <w:rPr>
          <w:rFonts w:ascii="Verdana" w:hAnsi="Verdana"/>
          <w:b/>
          <w:sz w:val="22"/>
          <w:szCs w:val="22"/>
        </w:rPr>
        <w:t>Additional resources</w:t>
      </w:r>
    </w:p>
    <w:p w14:paraId="3509C016" w14:textId="77777777" w:rsidR="00403203" w:rsidRDefault="005F602F" w:rsidP="005F602F">
      <w:pPr>
        <w:spacing w:after="200" w:line="276" w:lineRule="auto"/>
        <w:rPr>
          <w:rFonts w:ascii="Verdana" w:hAnsi="Verdana"/>
          <w:sz w:val="22"/>
          <w:szCs w:val="22"/>
        </w:rPr>
      </w:pPr>
      <w:r w:rsidRPr="00403203">
        <w:rPr>
          <w:rFonts w:ascii="Verdana" w:hAnsi="Verdana"/>
          <w:sz w:val="22"/>
          <w:szCs w:val="22"/>
        </w:rPr>
        <w:t>CBM</w:t>
      </w:r>
      <w:r w:rsidR="00CF741D" w:rsidRPr="00403203">
        <w:rPr>
          <w:rFonts w:ascii="Verdana" w:hAnsi="Verdana"/>
          <w:sz w:val="22"/>
          <w:szCs w:val="22"/>
        </w:rPr>
        <w:t>:</w:t>
      </w:r>
      <w:r w:rsidRPr="00403203">
        <w:rPr>
          <w:rFonts w:ascii="Verdana" w:hAnsi="Verdana"/>
          <w:sz w:val="22"/>
          <w:szCs w:val="22"/>
        </w:rPr>
        <w:t xml:space="preserve"> </w:t>
      </w:r>
      <w:hyperlink r:id="rId25" w:history="1">
        <w:r w:rsidRPr="00403203">
          <w:rPr>
            <w:rStyle w:val="Hyperlink"/>
            <w:rFonts w:ascii="Verdana" w:hAnsi="Verdana"/>
            <w:sz w:val="22"/>
            <w:szCs w:val="22"/>
          </w:rPr>
          <w:t>Digital Accessibility Toolkit</w:t>
        </w:r>
      </w:hyperlink>
    </w:p>
    <w:p w14:paraId="14B33EC2" w14:textId="673345CD" w:rsidR="007C5D58" w:rsidRPr="00403203" w:rsidRDefault="00CA5AA2" w:rsidP="005F602F">
      <w:pPr>
        <w:spacing w:after="200" w:line="276" w:lineRule="auto"/>
        <w:rPr>
          <w:rStyle w:val="Hyperlink"/>
          <w:rFonts w:ascii="Verdana" w:hAnsi="Verdana"/>
          <w:color w:val="auto"/>
          <w:sz w:val="22"/>
          <w:szCs w:val="22"/>
          <w:u w:val="none"/>
        </w:rPr>
      </w:pPr>
      <w:r w:rsidRPr="00403203">
        <w:rPr>
          <w:rFonts w:ascii="Verdana" w:eastAsia="Times New Roman" w:hAnsi="Verdana" w:cs="Times New Roman"/>
          <w:bCs/>
          <w:sz w:val="22"/>
          <w:szCs w:val="22"/>
        </w:rPr>
        <w:t>Deaf/Hard of Hearing Technology Rehabilitation Engineering Research Center:</w:t>
      </w:r>
      <w:r w:rsidR="005F602F" w:rsidRPr="00403203">
        <w:rPr>
          <w:rFonts w:ascii="Verdana" w:eastAsia="Times New Roman" w:hAnsi="Verdana" w:cs="Times New Roman"/>
          <w:bCs/>
          <w:sz w:val="22"/>
          <w:szCs w:val="22"/>
        </w:rPr>
        <w:t xml:space="preserve"> </w:t>
      </w:r>
      <w:hyperlink r:id="rId26" w:history="1">
        <w:r w:rsidR="007C5D58" w:rsidRPr="00403203">
          <w:rPr>
            <w:rStyle w:val="Hyperlink"/>
            <w:rFonts w:ascii="Verdana" w:hAnsi="Verdana"/>
            <w:sz w:val="22"/>
            <w:szCs w:val="22"/>
          </w:rPr>
          <w:t>Accessibility Tips for a Better Zoom/Virtual Meeting Experience</w:t>
        </w:r>
      </w:hyperlink>
    </w:p>
    <w:p w14:paraId="20B05A0E" w14:textId="4009EEAE" w:rsidR="001C118F" w:rsidRDefault="00B87B29" w:rsidP="00682C84">
      <w:pPr>
        <w:spacing w:after="200" w:line="276" w:lineRule="auto"/>
        <w:rPr>
          <w:rStyle w:val="Hyperlink"/>
          <w:rFonts w:ascii="Verdana" w:eastAsia="Times New Roman" w:hAnsi="Verdana" w:cs="Calibri"/>
          <w:bCs/>
          <w:sz w:val="22"/>
          <w:szCs w:val="22"/>
          <w:lang w:val="en-GB"/>
        </w:rPr>
      </w:pPr>
      <w:hyperlink r:id="rId27" w:history="1">
        <w:r w:rsidR="00403203" w:rsidRPr="00403203">
          <w:rPr>
            <w:rStyle w:val="Hyperlink"/>
            <w:rFonts w:ascii="Verdana" w:eastAsia="Times New Roman" w:hAnsi="Verdana" w:cs="Calibri"/>
            <w:bCs/>
            <w:sz w:val="22"/>
            <w:szCs w:val="22"/>
            <w:lang w:val="en-GB"/>
          </w:rPr>
          <w:t>Global Initiative for Inclusive ICTs (G3ict)</w:t>
        </w:r>
      </w:hyperlink>
    </w:p>
    <w:p w14:paraId="1B3B08A0" w14:textId="2B248706" w:rsidR="009B377F" w:rsidRDefault="009B377F" w:rsidP="009B377F">
      <w:pPr>
        <w:pStyle w:val="Heading1"/>
        <w:rPr>
          <w:rFonts w:ascii="Verdana" w:hAnsi="Verdana"/>
          <w:sz w:val="22"/>
          <w:szCs w:val="22"/>
        </w:rPr>
      </w:pPr>
      <w:r w:rsidRPr="009B377F">
        <w:rPr>
          <w:rStyle w:val="Hyperlink"/>
          <w:rFonts w:ascii="Verdana" w:hAnsi="Verdana"/>
          <w:color w:val="000000" w:themeColor="text1"/>
          <w:sz w:val="22"/>
          <w:szCs w:val="22"/>
          <w:u w:val="none"/>
        </w:rPr>
        <w:t>Hellerstein, J:</w:t>
      </w:r>
      <w:r>
        <w:rPr>
          <w:rStyle w:val="Hyperlink"/>
          <w:rFonts w:ascii="Verdana" w:hAnsi="Verdana"/>
          <w:b/>
          <w:color w:val="000000" w:themeColor="text1"/>
          <w:sz w:val="22"/>
          <w:szCs w:val="22"/>
        </w:rPr>
        <w:t xml:space="preserve"> </w:t>
      </w:r>
      <w:hyperlink r:id="rId28" w:history="1">
        <w:r w:rsidRPr="009B377F">
          <w:rPr>
            <w:rStyle w:val="Hyperlink"/>
            <w:rFonts w:ascii="Verdana" w:hAnsi="Verdana"/>
            <w:sz w:val="22"/>
            <w:szCs w:val="22"/>
          </w:rPr>
          <w:t>Are Your Virtual Meetings Accessible for People with Disabilities? Start with This Checklist</w:t>
        </w:r>
      </w:hyperlink>
    </w:p>
    <w:p w14:paraId="335CC5A0" w14:textId="77777777" w:rsidR="009B377F" w:rsidRPr="009B377F" w:rsidRDefault="009B377F" w:rsidP="009B377F"/>
    <w:p w14:paraId="6625365E" w14:textId="608AB923" w:rsidR="00403203" w:rsidRDefault="00403203" w:rsidP="005F602F">
      <w:pPr>
        <w:spacing w:after="200" w:line="276" w:lineRule="auto"/>
        <w:rPr>
          <w:rFonts w:ascii="Verdana" w:eastAsia="Times New Roman" w:hAnsi="Verdana" w:cs="Calibri"/>
          <w:bCs/>
          <w:sz w:val="22"/>
          <w:szCs w:val="22"/>
          <w:lang w:val="en-GB"/>
        </w:rPr>
      </w:pPr>
      <w:r w:rsidRPr="00403203">
        <w:rPr>
          <w:rFonts w:ascii="Verdana" w:eastAsia="Times New Roman" w:hAnsi="Verdana" w:cs="Arial"/>
          <w:sz w:val="22"/>
          <w:szCs w:val="22"/>
        </w:rPr>
        <w:t xml:space="preserve">Inclusion Europe: </w:t>
      </w:r>
      <w:hyperlink r:id="rId29" w:history="1">
        <w:r w:rsidRPr="00403203">
          <w:rPr>
            <w:rStyle w:val="Hyperlink"/>
            <w:rFonts w:ascii="Verdana" w:eastAsia="Times New Roman" w:hAnsi="Verdana" w:cs="Arial"/>
            <w:sz w:val="22"/>
            <w:szCs w:val="22"/>
          </w:rPr>
          <w:t>Easy-to-read information about Coronavirus available in many languages</w:t>
        </w:r>
      </w:hyperlink>
      <w:r w:rsidRPr="00403203">
        <w:rPr>
          <w:rFonts w:ascii="Verdana" w:eastAsia="Times New Roman" w:hAnsi="Verdana" w:cs="Arial"/>
          <w:sz w:val="22"/>
          <w:szCs w:val="22"/>
        </w:rPr>
        <w:t xml:space="preserve"> </w:t>
      </w:r>
    </w:p>
    <w:p w14:paraId="42915E4C" w14:textId="0D2E678E" w:rsidR="00403203" w:rsidRDefault="00403203" w:rsidP="005F602F">
      <w:pPr>
        <w:spacing w:after="200" w:line="276" w:lineRule="auto"/>
        <w:rPr>
          <w:rFonts w:ascii="Verdana" w:hAnsi="Verdana" w:cs="Arial"/>
          <w:sz w:val="22"/>
          <w:szCs w:val="22"/>
        </w:rPr>
      </w:pPr>
      <w:r w:rsidRPr="00403203">
        <w:rPr>
          <w:rFonts w:ascii="Verdana" w:hAnsi="Verdana" w:cs="Arial"/>
          <w:sz w:val="22"/>
          <w:szCs w:val="22"/>
        </w:rPr>
        <w:t>International Federation of Hard of Hearing People: </w:t>
      </w:r>
      <w:hyperlink r:id="rId30" w:history="1">
        <w:r w:rsidRPr="00403203">
          <w:rPr>
            <w:rStyle w:val="Hyperlink"/>
            <w:rFonts w:ascii="Verdana" w:hAnsi="Verdana" w:cs="Arial"/>
            <w:sz w:val="22"/>
            <w:szCs w:val="22"/>
          </w:rPr>
          <w:t>Accessibility during the Coronavirus</w:t>
        </w:r>
      </w:hyperlink>
      <w:r w:rsidRPr="00403203">
        <w:rPr>
          <w:rFonts w:ascii="Verdana" w:hAnsi="Verdana" w:cs="Arial"/>
          <w:sz w:val="22"/>
          <w:szCs w:val="22"/>
        </w:rPr>
        <w:t> (</w:t>
      </w:r>
      <w:hyperlink r:id="rId31" w:history="1">
        <w:r w:rsidRPr="00403203">
          <w:rPr>
            <w:rStyle w:val="Hyperlink"/>
            <w:rFonts w:ascii="Verdana" w:hAnsi="Verdana" w:cs="Arial"/>
            <w:sz w:val="22"/>
            <w:szCs w:val="22"/>
          </w:rPr>
          <w:t>Word version here</w:t>
        </w:r>
      </w:hyperlink>
      <w:r w:rsidRPr="00403203">
        <w:rPr>
          <w:rFonts w:ascii="Verdana" w:hAnsi="Verdana" w:cs="Arial"/>
          <w:sz w:val="22"/>
          <w:szCs w:val="22"/>
        </w:rPr>
        <w:t>)</w:t>
      </w:r>
    </w:p>
    <w:p w14:paraId="3C1B7BED" w14:textId="6A9E4107" w:rsidR="00682C84" w:rsidRDefault="00682C84" w:rsidP="00682C84">
      <w:pPr>
        <w:rPr>
          <w:rFonts w:ascii="Verdana" w:eastAsia="Times New Roman" w:hAnsi="Verdana" w:cs="Times New Roman"/>
          <w:sz w:val="22"/>
          <w:szCs w:val="22"/>
        </w:rPr>
      </w:pPr>
      <w:r w:rsidRPr="001C118F">
        <w:rPr>
          <w:rFonts w:ascii="Verdana" w:eastAsia="Times New Roman" w:hAnsi="Verdana" w:cs="Arial"/>
          <w:sz w:val="22"/>
          <w:szCs w:val="22"/>
        </w:rPr>
        <w:t>International Foundation for Electoral Systems</w:t>
      </w:r>
      <w:r>
        <w:rPr>
          <w:rFonts w:ascii="Verdana" w:eastAsia="Times New Roman" w:hAnsi="Verdana" w:cs="Arial"/>
          <w:sz w:val="22"/>
          <w:szCs w:val="22"/>
        </w:rPr>
        <w:t xml:space="preserve"> (IFES)</w:t>
      </w:r>
      <w:r w:rsidRPr="001C118F">
        <w:rPr>
          <w:rFonts w:ascii="Verdana" w:eastAsia="Times New Roman" w:hAnsi="Verdana" w:cs="Arial"/>
          <w:sz w:val="22"/>
          <w:szCs w:val="22"/>
        </w:rPr>
        <w:t xml:space="preserve">: </w:t>
      </w:r>
      <w:hyperlink r:id="rId32" w:history="1">
        <w:r w:rsidRPr="001C118F">
          <w:rPr>
            <w:rStyle w:val="Hyperlink"/>
            <w:rFonts w:ascii="Verdana" w:eastAsia="Times New Roman" w:hAnsi="Verdana" w:cs="Arial"/>
            <w:sz w:val="22"/>
            <w:szCs w:val="22"/>
          </w:rPr>
          <w:t>Holding Accessible and Inclusive Virtual Meetings</w:t>
        </w:r>
      </w:hyperlink>
    </w:p>
    <w:p w14:paraId="54318CE6" w14:textId="77777777" w:rsidR="00682C84" w:rsidRPr="00682C84" w:rsidRDefault="00682C84" w:rsidP="00682C84">
      <w:pPr>
        <w:rPr>
          <w:rFonts w:ascii="Verdana" w:eastAsia="Times New Roman" w:hAnsi="Verdana" w:cs="Times New Roman"/>
          <w:sz w:val="22"/>
          <w:szCs w:val="22"/>
        </w:rPr>
      </w:pPr>
    </w:p>
    <w:p w14:paraId="205185E8" w14:textId="77777777" w:rsidR="001F68F5" w:rsidRDefault="00CA5AA2" w:rsidP="001F68F5">
      <w:pPr>
        <w:spacing w:after="200" w:line="276" w:lineRule="auto"/>
        <w:rPr>
          <w:rStyle w:val="Hyperlink"/>
          <w:rFonts w:ascii="Verdana" w:eastAsia="Times New Roman" w:hAnsi="Verdana" w:cs="Times New Roman"/>
          <w:bCs/>
          <w:sz w:val="22"/>
          <w:szCs w:val="22"/>
        </w:rPr>
      </w:pPr>
      <w:r w:rsidRPr="00403203">
        <w:rPr>
          <w:rFonts w:ascii="Verdana" w:eastAsia="Times New Roman" w:hAnsi="Verdana" w:cs="Times New Roman"/>
          <w:bCs/>
          <w:sz w:val="22"/>
          <w:szCs w:val="22"/>
        </w:rPr>
        <w:t xml:space="preserve">National Deaf Center: </w:t>
      </w:r>
      <w:hyperlink r:id="rId33" w:history="1">
        <w:r w:rsidR="00D26390" w:rsidRPr="00403203">
          <w:rPr>
            <w:rStyle w:val="Hyperlink"/>
            <w:rFonts w:ascii="Verdana" w:eastAsia="Times New Roman" w:hAnsi="Verdana" w:cs="Times New Roman"/>
            <w:bCs/>
            <w:sz w:val="22"/>
            <w:szCs w:val="22"/>
          </w:rPr>
          <w:t>What strategies are available for deafblind students using interpreters remotely?</w:t>
        </w:r>
      </w:hyperlink>
      <w:r w:rsidRPr="00403203">
        <w:rPr>
          <w:rFonts w:ascii="Verdana" w:eastAsia="Times New Roman" w:hAnsi="Verdana" w:cs="Times New Roman"/>
          <w:bCs/>
          <w:sz w:val="22"/>
          <w:szCs w:val="22"/>
        </w:rPr>
        <w:t xml:space="preserve"> and </w:t>
      </w:r>
      <w:hyperlink r:id="rId34" w:history="1">
        <w:r w:rsidRPr="00403203">
          <w:rPr>
            <w:rStyle w:val="Hyperlink"/>
            <w:rFonts w:ascii="Verdana" w:eastAsia="Times New Roman" w:hAnsi="Verdana" w:cs="Times New Roman"/>
            <w:bCs/>
            <w:sz w:val="22"/>
            <w:szCs w:val="22"/>
          </w:rPr>
          <w:t>COVID-19 information</w:t>
        </w:r>
      </w:hyperlink>
    </w:p>
    <w:p w14:paraId="7A78CDAA" w14:textId="77777777" w:rsidR="001F68F5" w:rsidRDefault="001F68F5" w:rsidP="008E1353">
      <w:pPr>
        <w:spacing w:after="200" w:line="276" w:lineRule="auto"/>
        <w:rPr>
          <w:rFonts w:ascii="Verdana" w:eastAsia="Times New Roman" w:hAnsi="Verdana" w:cs="Times New Roman"/>
          <w:bCs/>
          <w:color w:val="0563C1" w:themeColor="hyperlink"/>
          <w:sz w:val="22"/>
          <w:szCs w:val="22"/>
          <w:u w:val="single"/>
        </w:rPr>
      </w:pPr>
      <w:r w:rsidRPr="001F68F5">
        <w:rPr>
          <w:rFonts w:ascii="Verdana" w:eastAsia="Times New Roman" w:hAnsi="Verdana" w:cs="Times New Roman"/>
          <w:bCs/>
          <w:color w:val="000000" w:themeColor="text1"/>
          <w:sz w:val="22"/>
          <w:szCs w:val="22"/>
        </w:rPr>
        <w:t xml:space="preserve">National Deaf Center: </w:t>
      </w:r>
      <w:hyperlink r:id="rId35" w:history="1">
        <w:r w:rsidRPr="001F68F5">
          <w:rPr>
            <w:rStyle w:val="Hyperlink"/>
            <w:rFonts w:ascii="Verdana" w:eastAsia="Times New Roman" w:hAnsi="Verdana" w:cs="Times New Roman"/>
            <w:kern w:val="36"/>
            <w:sz w:val="22"/>
            <w:szCs w:val="22"/>
          </w:rPr>
          <w:t xml:space="preserve">How to Host </w:t>
        </w:r>
        <w:r w:rsidRPr="001F68F5">
          <w:rPr>
            <w:rStyle w:val="Hyperlink"/>
            <w:rFonts w:ascii="Verdana" w:eastAsia="Times New Roman" w:hAnsi="Verdana" w:cs="Times New Roman"/>
            <w:bCs/>
            <w:kern w:val="36"/>
            <w:sz w:val="22"/>
            <w:szCs w:val="22"/>
          </w:rPr>
          <w:t>Effective and Accessible</w:t>
        </w:r>
        <w:r w:rsidRPr="001F68F5">
          <w:rPr>
            <w:rStyle w:val="Hyperlink"/>
            <w:rFonts w:ascii="Verdana" w:eastAsia="Times New Roman" w:hAnsi="Verdana" w:cs="Times New Roman"/>
            <w:kern w:val="36"/>
            <w:sz w:val="22"/>
            <w:szCs w:val="22"/>
          </w:rPr>
          <w:t xml:space="preserve"> Online Meetings with Deaf Participants</w:t>
        </w:r>
      </w:hyperlink>
    </w:p>
    <w:p w14:paraId="5533B330" w14:textId="54B9E451" w:rsidR="00403203" w:rsidRPr="001F68F5" w:rsidRDefault="00923033" w:rsidP="008E1353">
      <w:pPr>
        <w:spacing w:after="200" w:line="276" w:lineRule="auto"/>
        <w:rPr>
          <w:rStyle w:val="Hyperlink"/>
          <w:rFonts w:ascii="Verdana" w:eastAsia="Times New Roman" w:hAnsi="Verdana" w:cs="Times New Roman"/>
          <w:bCs/>
          <w:sz w:val="22"/>
          <w:szCs w:val="22"/>
        </w:rPr>
      </w:pPr>
      <w:r w:rsidRPr="00403203">
        <w:rPr>
          <w:rFonts w:ascii="Verdana" w:hAnsi="Verdana"/>
          <w:sz w:val="22"/>
          <w:szCs w:val="22"/>
        </w:rPr>
        <w:t xml:space="preserve">University of Washington: </w:t>
      </w:r>
      <w:hyperlink r:id="rId36" w:history="1">
        <w:r w:rsidRPr="00403203">
          <w:rPr>
            <w:rStyle w:val="Hyperlink"/>
            <w:rFonts w:ascii="Verdana" w:hAnsi="Verdana"/>
            <w:sz w:val="22"/>
            <w:szCs w:val="22"/>
          </w:rPr>
          <w:t>Creating accessible videos</w:t>
        </w:r>
      </w:hyperlink>
      <w:r w:rsidRPr="00403203">
        <w:rPr>
          <w:rFonts w:ascii="Verdana" w:hAnsi="Verdana"/>
          <w:sz w:val="22"/>
          <w:szCs w:val="22"/>
        </w:rPr>
        <w:t xml:space="preserve"> and </w:t>
      </w:r>
      <w:hyperlink r:id="rId37" w:history="1">
        <w:r w:rsidRPr="00403203">
          <w:rPr>
            <w:rStyle w:val="Hyperlink"/>
            <w:rFonts w:ascii="Verdana" w:hAnsi="Verdana"/>
            <w:sz w:val="22"/>
            <w:szCs w:val="22"/>
          </w:rPr>
          <w:t>Adding captions in Zoom</w:t>
        </w:r>
      </w:hyperlink>
    </w:p>
    <w:p w14:paraId="17B6AEBE" w14:textId="6A998CCE" w:rsidR="00403203" w:rsidRDefault="008E1353" w:rsidP="008E1353">
      <w:pPr>
        <w:spacing w:after="200" w:line="276" w:lineRule="auto"/>
        <w:rPr>
          <w:rFonts w:ascii="Verdana" w:eastAsia="Times New Roman" w:hAnsi="Verdana" w:cs="Arial"/>
          <w:b/>
          <w:bCs/>
          <w:kern w:val="36"/>
          <w:sz w:val="22"/>
          <w:szCs w:val="22"/>
        </w:rPr>
      </w:pPr>
      <w:r w:rsidRPr="00403203">
        <w:rPr>
          <w:rFonts w:ascii="Verdana" w:eastAsia="Times New Roman" w:hAnsi="Verdana" w:cs="Arial"/>
          <w:sz w:val="22"/>
          <w:szCs w:val="22"/>
        </w:rPr>
        <w:t xml:space="preserve">World Blind Union: </w:t>
      </w:r>
      <w:hyperlink r:id="rId38" w:history="1">
        <w:r w:rsidRPr="00403203">
          <w:rPr>
            <w:rStyle w:val="Hyperlink"/>
            <w:rFonts w:ascii="Verdana" w:eastAsia="Times New Roman" w:hAnsi="Verdana" w:cs="Arial"/>
            <w:bCs/>
            <w:kern w:val="36"/>
            <w:sz w:val="22"/>
            <w:szCs w:val="22"/>
          </w:rPr>
          <w:t>WBU calls for accessible and inclusive services on Corona Virus</w:t>
        </w:r>
      </w:hyperlink>
      <w:r w:rsidRPr="00403203">
        <w:rPr>
          <w:rFonts w:ascii="Verdana" w:eastAsia="Times New Roman" w:hAnsi="Verdana" w:cs="Arial"/>
          <w:b/>
          <w:bCs/>
          <w:kern w:val="36"/>
          <w:sz w:val="22"/>
          <w:szCs w:val="22"/>
        </w:rPr>
        <w:t xml:space="preserve"> </w:t>
      </w:r>
    </w:p>
    <w:p w14:paraId="1FBBA2C4" w14:textId="06A8C528" w:rsidR="00BE54C6" w:rsidRDefault="00BE54C6" w:rsidP="008E1353">
      <w:pPr>
        <w:spacing w:after="200" w:line="276" w:lineRule="auto"/>
        <w:rPr>
          <w:rFonts w:ascii="Verdana" w:hAnsi="Verdana"/>
          <w:color w:val="0563C1" w:themeColor="hyperlink"/>
          <w:sz w:val="22"/>
          <w:szCs w:val="22"/>
          <w:u w:val="single"/>
        </w:rPr>
      </w:pPr>
      <w:r w:rsidRPr="005808A3">
        <w:rPr>
          <w:rFonts w:ascii="Verdana" w:eastAsia="Times New Roman" w:hAnsi="Verdana" w:cs="Calibri"/>
          <w:sz w:val="22"/>
          <w:szCs w:val="22"/>
          <w:lang w:val="en-GB"/>
        </w:rPr>
        <w:t>World Blind Union</w:t>
      </w:r>
      <w:r w:rsidRPr="00403203">
        <w:rPr>
          <w:rFonts w:ascii="Verdana" w:eastAsia="Times New Roman" w:hAnsi="Verdana" w:cs="Calibri"/>
          <w:sz w:val="22"/>
          <w:szCs w:val="22"/>
          <w:lang w:val="en-GB"/>
        </w:rPr>
        <w:t xml:space="preserve">, the </w:t>
      </w:r>
      <w:r w:rsidRPr="005808A3">
        <w:rPr>
          <w:rFonts w:ascii="Verdana" w:eastAsia="Times New Roman" w:hAnsi="Verdana" w:cs="Calibri"/>
          <w:sz w:val="22"/>
          <w:szCs w:val="22"/>
          <w:lang w:val="en-GB"/>
        </w:rPr>
        <w:t>Global Initiative for Inclusive Information and Communication Technologies</w:t>
      </w:r>
      <w:r w:rsidRPr="00403203">
        <w:rPr>
          <w:rFonts w:ascii="Verdana" w:eastAsia="Times New Roman" w:hAnsi="Verdana" w:cs="Calibri"/>
          <w:sz w:val="22"/>
          <w:szCs w:val="22"/>
          <w:lang w:val="en-GB"/>
        </w:rPr>
        <w:t xml:space="preserve">, </w:t>
      </w:r>
      <w:r w:rsidRPr="005808A3">
        <w:rPr>
          <w:rFonts w:ascii="Verdana" w:eastAsia="Times New Roman" w:hAnsi="Verdana" w:cs="Calibri"/>
          <w:sz w:val="22"/>
          <w:szCs w:val="22"/>
          <w:lang w:val="en-GB"/>
        </w:rPr>
        <w:t xml:space="preserve">and International Association of Accessibility Professionals </w:t>
      </w:r>
      <w:r w:rsidRPr="005808A3">
        <w:rPr>
          <w:rFonts w:ascii="Verdana" w:eastAsia="Times New Roman" w:hAnsi="Verdana" w:cs="Calibri"/>
          <w:bCs/>
          <w:sz w:val="22"/>
          <w:szCs w:val="22"/>
          <w:lang w:val="en-GB"/>
        </w:rPr>
        <w:t xml:space="preserve">Webinar </w:t>
      </w:r>
      <w:hyperlink r:id="rId39" w:history="1">
        <w:r w:rsidRPr="00403203">
          <w:rPr>
            <w:rStyle w:val="Hyperlink"/>
            <w:rFonts w:ascii="Verdana" w:eastAsia="Times New Roman" w:hAnsi="Verdana" w:cs="Calibri"/>
            <w:bCs/>
            <w:sz w:val="22"/>
            <w:szCs w:val="22"/>
            <w:lang w:val="en-GB"/>
          </w:rPr>
          <w:t>on How to Create and Evaluate Digital Documents</w:t>
        </w:r>
      </w:hyperlink>
      <w:r w:rsidRPr="005808A3">
        <w:rPr>
          <w:rFonts w:ascii="Verdana" w:eastAsia="Times New Roman" w:hAnsi="Verdana" w:cs="Calibri"/>
          <w:b/>
          <w:bCs/>
          <w:sz w:val="22"/>
          <w:szCs w:val="22"/>
          <w:lang w:val="en-GB"/>
        </w:rPr>
        <w:t xml:space="preserve"> </w:t>
      </w:r>
    </w:p>
    <w:p w14:paraId="3B01A7F6" w14:textId="77777777" w:rsidR="00403203" w:rsidRDefault="00403203" w:rsidP="00403203">
      <w:pPr>
        <w:spacing w:after="200" w:line="276" w:lineRule="auto"/>
        <w:rPr>
          <w:rFonts w:ascii="Verdana" w:hAnsi="Verdana"/>
          <w:color w:val="0563C1" w:themeColor="hyperlink"/>
          <w:sz w:val="22"/>
          <w:szCs w:val="22"/>
          <w:u w:val="single"/>
        </w:rPr>
      </w:pPr>
      <w:r w:rsidRPr="00403203">
        <w:rPr>
          <w:rFonts w:ascii="Verdana" w:eastAsia="Times New Roman" w:hAnsi="Verdana" w:cs="Arial"/>
          <w:sz w:val="22"/>
          <w:szCs w:val="22"/>
        </w:rPr>
        <w:t xml:space="preserve">World Federation of the Deaf: </w:t>
      </w:r>
      <w:hyperlink r:id="rId40" w:history="1">
        <w:r w:rsidRPr="00403203">
          <w:rPr>
            <w:rStyle w:val="Hyperlink"/>
            <w:rFonts w:ascii="Verdana" w:eastAsia="Times New Roman" w:hAnsi="Verdana" w:cs="Arial"/>
            <w:sz w:val="22"/>
            <w:szCs w:val="22"/>
          </w:rPr>
          <w:t>Guidelines on Providing Access to Public Health Information in National Sign Languages during the Coronavirus Pandemic</w:t>
        </w:r>
      </w:hyperlink>
    </w:p>
    <w:p w14:paraId="35D37357" w14:textId="1A113915" w:rsidR="00403203" w:rsidRDefault="008E1353" w:rsidP="00403203">
      <w:pPr>
        <w:spacing w:after="200" w:line="276" w:lineRule="auto"/>
        <w:rPr>
          <w:rFonts w:ascii="Verdana" w:hAnsi="Verdana"/>
          <w:color w:val="0563C1" w:themeColor="hyperlink"/>
          <w:sz w:val="22"/>
          <w:szCs w:val="22"/>
          <w:u w:val="single"/>
        </w:rPr>
      </w:pPr>
      <w:r w:rsidRPr="00403203">
        <w:rPr>
          <w:rFonts w:ascii="Verdana" w:hAnsi="Verdana" w:cs="Arial"/>
          <w:sz w:val="22"/>
          <w:szCs w:val="22"/>
        </w:rPr>
        <w:t>World Federation of the Deaf</w:t>
      </w:r>
      <w:r w:rsidR="00464806">
        <w:rPr>
          <w:rFonts w:ascii="Verdana" w:hAnsi="Verdana" w:cs="Arial"/>
          <w:sz w:val="22"/>
          <w:szCs w:val="22"/>
        </w:rPr>
        <w:t>b</w:t>
      </w:r>
      <w:r w:rsidRPr="00403203">
        <w:rPr>
          <w:rFonts w:ascii="Verdana" w:hAnsi="Verdana" w:cs="Arial"/>
          <w:sz w:val="22"/>
          <w:szCs w:val="22"/>
        </w:rPr>
        <w:t xml:space="preserve">lind, European Deafblind Union, the African Federation of the Deafblind, the Latin American Federation of the </w:t>
      </w:r>
      <w:r w:rsidRPr="00403203">
        <w:rPr>
          <w:rFonts w:ascii="Verdana" w:hAnsi="Verdana" w:cs="Arial"/>
          <w:sz w:val="22"/>
          <w:szCs w:val="22"/>
        </w:rPr>
        <w:lastRenderedPageBreak/>
        <w:t>Deafblind: </w:t>
      </w:r>
      <w:hyperlink r:id="rId41" w:history="1">
        <w:r w:rsidRPr="00403203">
          <w:rPr>
            <w:rStyle w:val="Hyperlink"/>
            <w:rFonts w:ascii="Verdana" w:hAnsi="Verdana" w:cs="Arial"/>
            <w:sz w:val="22"/>
            <w:szCs w:val="22"/>
          </w:rPr>
          <w:t>Recommendations on inclusive policies from the global deafblind community</w:t>
        </w:r>
      </w:hyperlink>
      <w:r w:rsidRPr="00403203">
        <w:rPr>
          <w:rFonts w:ascii="Verdana" w:hAnsi="Verdana" w:cs="Arial"/>
          <w:sz w:val="22"/>
          <w:szCs w:val="22"/>
        </w:rPr>
        <w:t xml:space="preserve">  </w:t>
      </w:r>
    </w:p>
    <w:sectPr w:rsidR="00403203" w:rsidSect="00BC7BEC">
      <w:endnotePr>
        <w:numFmt w:val="decimal"/>
      </w:endnotePr>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F0412" w16cex:dateUtc="2020-10-24T17:50:00Z"/>
  <w16cex:commentExtensible w16cex:durableId="233F02F5" w16cex:dateUtc="2020-10-24T17:45:00Z"/>
  <w16cex:commentExtensible w16cex:durableId="233F0345" w16cex:dateUtc="2020-10-24T17:47:00Z"/>
  <w16cex:commentExtensible w16cex:durableId="233F0454" w16cex:dateUtc="2020-10-24T17:51:00Z"/>
  <w16cex:commentExtensible w16cex:durableId="233F04A3" w16cex:dateUtc="2020-10-24T17:53:00Z"/>
  <w16cex:commentExtensible w16cex:durableId="233F04F1" w16cex:dateUtc="2020-10-24T17:54:00Z"/>
  <w16cex:commentExtensible w16cex:durableId="233F0CAC" w16cex:dateUtc="2020-10-24T18:27:00Z"/>
  <w16cex:commentExtensible w16cex:durableId="233F0A69" w16cex:dateUtc="2020-10-24T18:17:00Z"/>
  <w16cex:commentExtensible w16cex:durableId="233F08BA" w16cex:dateUtc="2020-10-24T18:10:00Z"/>
  <w16cex:commentExtensible w16cex:durableId="233F0976" w16cex:dateUtc="2020-10-24T18:13:00Z"/>
  <w16cex:commentExtensible w16cex:durableId="233F0C54" w16cex:dateUtc="2020-10-24T18:25:00Z"/>
  <w16cex:commentExtensible w16cex:durableId="233F0C6F" w16cex:dateUtc="2020-10-24T18:2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2A04C" w14:textId="77777777" w:rsidR="00B87B29" w:rsidRDefault="00B87B29" w:rsidP="00CA46BF">
      <w:r>
        <w:separator/>
      </w:r>
    </w:p>
  </w:endnote>
  <w:endnote w:type="continuationSeparator" w:id="0">
    <w:p w14:paraId="38DD53CF" w14:textId="77777777" w:rsidR="00B87B29" w:rsidRDefault="00B87B29" w:rsidP="00CA46BF">
      <w:r>
        <w:continuationSeparator/>
      </w:r>
    </w:p>
  </w:endnote>
  <w:endnote w:id="1">
    <w:p w14:paraId="0324E043" w14:textId="6C886F4F" w:rsidR="000408A7" w:rsidRPr="002001CA" w:rsidRDefault="000408A7" w:rsidP="002001CA">
      <w:pPr>
        <w:rPr>
          <w:rFonts w:ascii="Verdana" w:eastAsia="Times New Roman" w:hAnsi="Verdana" w:cs="Times New Roman"/>
          <w:sz w:val="16"/>
          <w:szCs w:val="16"/>
        </w:rPr>
      </w:pPr>
      <w:r w:rsidRPr="002001CA">
        <w:rPr>
          <w:rStyle w:val="EndnoteReference"/>
          <w:rFonts w:ascii="Verdana" w:hAnsi="Verdana"/>
          <w:sz w:val="16"/>
          <w:szCs w:val="16"/>
        </w:rPr>
        <w:endnoteRef/>
      </w:r>
      <w:r w:rsidRPr="002001CA">
        <w:rPr>
          <w:rFonts w:ascii="Verdana" w:hAnsi="Verdana"/>
          <w:sz w:val="16"/>
          <w:szCs w:val="16"/>
        </w:rPr>
        <w:t xml:space="preserve"> It is important to note that</w:t>
      </w:r>
      <w:r>
        <w:rPr>
          <w:rFonts w:ascii="Verdana" w:hAnsi="Verdana"/>
          <w:sz w:val="16"/>
          <w:szCs w:val="16"/>
        </w:rPr>
        <w:t>,</w:t>
      </w:r>
      <w:r w:rsidRPr="002001CA">
        <w:rPr>
          <w:rFonts w:ascii="Verdana" w:hAnsi="Verdana"/>
          <w:sz w:val="16"/>
          <w:szCs w:val="16"/>
        </w:rPr>
        <w:t xml:space="preserve"> </w:t>
      </w:r>
      <w:r w:rsidRPr="002001CA">
        <w:rPr>
          <w:rFonts w:ascii="Verdana" w:eastAsia="Times New Roman" w:hAnsi="Verdana" w:cs="Times New Roman"/>
          <w:sz w:val="16"/>
          <w:szCs w:val="16"/>
        </w:rPr>
        <w:t>unlike GoToMeeting, GoToWebinar is very challenging for</w:t>
      </w:r>
      <w:r>
        <w:rPr>
          <w:rFonts w:ascii="Verdana" w:eastAsia="Times New Roman" w:hAnsi="Verdana" w:cs="Times New Roman"/>
          <w:sz w:val="16"/>
          <w:szCs w:val="16"/>
        </w:rPr>
        <w:t xml:space="preserve"> screen reader users</w:t>
      </w:r>
      <w:r w:rsidRPr="002001CA">
        <w:rPr>
          <w:rFonts w:ascii="Verdana" w:eastAsia="Times New Roman" w:hAnsi="Verdana" w:cs="Times New Roman"/>
          <w:sz w:val="16"/>
          <w:szCs w:val="16"/>
        </w:rPr>
        <w:t xml:space="preserve"> since buttons are not properly labeled, particularly for the microphone.</w:t>
      </w:r>
    </w:p>
    <w:p w14:paraId="197437DD" w14:textId="1958EA65" w:rsidR="000408A7" w:rsidRPr="002001CA" w:rsidRDefault="000408A7">
      <w:pPr>
        <w:pStyle w:val="EndnoteText"/>
        <w:rPr>
          <w:rFonts w:ascii="Verdana" w:hAnsi="Verdana"/>
          <w:sz w:val="16"/>
          <w:szCs w:val="16"/>
        </w:rPr>
      </w:pPr>
    </w:p>
  </w:endnote>
  <w:endnote w:id="2">
    <w:p w14:paraId="64582833" w14:textId="05A3A3F8" w:rsidR="000408A7" w:rsidRPr="002001CA" w:rsidRDefault="000408A7" w:rsidP="00CA46BF">
      <w:pPr>
        <w:rPr>
          <w:rFonts w:ascii="Verdana" w:hAnsi="Verdana"/>
          <w:sz w:val="16"/>
          <w:szCs w:val="16"/>
        </w:rPr>
      </w:pPr>
      <w:r w:rsidRPr="002001CA">
        <w:rPr>
          <w:rStyle w:val="EndnoteReference"/>
          <w:rFonts w:ascii="Verdana" w:hAnsi="Verdana"/>
          <w:sz w:val="16"/>
          <w:szCs w:val="16"/>
        </w:rPr>
        <w:endnoteRef/>
      </w:r>
      <w:r w:rsidRPr="002001CA">
        <w:rPr>
          <w:rFonts w:ascii="Verdana" w:hAnsi="Verdana"/>
          <w:sz w:val="16"/>
          <w:szCs w:val="16"/>
        </w:rPr>
        <w:t xml:space="preserve"> A possible solution: the facilitator can ask participants to send questions to an email or WhatsApp group instead of using the chat box.</w:t>
      </w:r>
    </w:p>
    <w:p w14:paraId="050EF87C" w14:textId="25F5DE26" w:rsidR="000408A7" w:rsidRPr="002001CA" w:rsidRDefault="000408A7">
      <w:pPr>
        <w:pStyle w:val="EndnoteText"/>
        <w:rPr>
          <w:rFonts w:ascii="Verdana" w:hAnsi="Verdana"/>
          <w:sz w:val="16"/>
          <w:szCs w:val="16"/>
        </w:rPr>
      </w:pPr>
    </w:p>
  </w:endnote>
  <w:endnote w:id="3">
    <w:p w14:paraId="18A238E7" w14:textId="1E949DD7" w:rsidR="000408A7" w:rsidRPr="002001CA" w:rsidRDefault="000408A7">
      <w:pPr>
        <w:pStyle w:val="EndnoteText"/>
        <w:rPr>
          <w:rFonts w:ascii="Verdana" w:hAnsi="Verdana"/>
          <w:sz w:val="16"/>
          <w:szCs w:val="16"/>
        </w:rPr>
      </w:pPr>
      <w:r w:rsidRPr="002001CA">
        <w:rPr>
          <w:rStyle w:val="EndnoteReference"/>
          <w:rFonts w:ascii="Verdana" w:hAnsi="Verdana"/>
          <w:sz w:val="16"/>
          <w:szCs w:val="16"/>
        </w:rPr>
        <w:endnoteRef/>
      </w:r>
      <w:r w:rsidRPr="002001CA">
        <w:rPr>
          <w:rFonts w:ascii="Verdana" w:hAnsi="Verdana"/>
          <w:sz w:val="16"/>
          <w:szCs w:val="16"/>
        </w:rPr>
        <w:t xml:space="preserve"> For details on keyboard shortcuts: </w:t>
      </w:r>
      <w:hyperlink r:id="rId1" w:history="1">
        <w:r w:rsidRPr="002001CA">
          <w:rPr>
            <w:rStyle w:val="Hyperlink"/>
            <w:rFonts w:ascii="Verdana" w:hAnsi="Verdana"/>
            <w:sz w:val="16"/>
            <w:szCs w:val="16"/>
          </w:rPr>
          <w:t>https://support.goto.com/meeting/help/use-keyboard-shortcuts-from-the-desktop-app-windows-only-g2m040026</w:t>
        </w:r>
      </w:hyperlink>
    </w:p>
    <w:p w14:paraId="07C5B211" w14:textId="77777777" w:rsidR="000408A7" w:rsidRPr="002001CA" w:rsidRDefault="000408A7">
      <w:pPr>
        <w:pStyle w:val="EndnoteText"/>
        <w:rPr>
          <w:rFonts w:ascii="Verdana" w:hAnsi="Verdana"/>
          <w:sz w:val="16"/>
          <w:szCs w:val="16"/>
        </w:rPr>
      </w:pPr>
    </w:p>
  </w:endnote>
  <w:endnote w:id="4">
    <w:p w14:paraId="62850E2E" w14:textId="77777777" w:rsidR="000408A7" w:rsidRPr="00915931" w:rsidRDefault="000408A7" w:rsidP="00915931">
      <w:pPr>
        <w:rPr>
          <w:rFonts w:ascii="Verdana" w:eastAsia="Times New Roman" w:hAnsi="Verdana" w:cs="Times New Roman"/>
          <w:color w:val="000000"/>
          <w:sz w:val="16"/>
          <w:szCs w:val="16"/>
        </w:rPr>
      </w:pPr>
      <w:r w:rsidRPr="00915931">
        <w:rPr>
          <w:rStyle w:val="EndnoteReference"/>
          <w:rFonts w:ascii="Verdana" w:hAnsi="Verdana"/>
          <w:sz w:val="16"/>
          <w:szCs w:val="16"/>
        </w:rPr>
        <w:endnoteRef/>
      </w:r>
      <w:r w:rsidRPr="00915931">
        <w:rPr>
          <w:rFonts w:ascii="Verdana" w:hAnsi="Verdana"/>
          <w:sz w:val="16"/>
          <w:szCs w:val="16"/>
        </w:rPr>
        <w:t xml:space="preserve"> </w:t>
      </w:r>
      <w:r w:rsidRPr="00915931">
        <w:rPr>
          <w:rFonts w:ascii="Verdana" w:eastAsia="Times New Roman" w:hAnsi="Verdana" w:cs="Times New Roman"/>
          <w:color w:val="000000"/>
          <w:sz w:val="16"/>
          <w:szCs w:val="16"/>
        </w:rPr>
        <w:t xml:space="preserve">Skype for Business will be replaced by Microsoft Teams. Skype for Business will be retired on </w:t>
      </w:r>
      <w:r w:rsidRPr="00915931">
        <w:rPr>
          <w:rFonts w:ascii="Verdana" w:eastAsia="Times New Roman" w:hAnsi="Verdana" w:cs="Times New Roman"/>
          <w:bCs/>
          <w:color w:val="000000"/>
          <w:sz w:val="16"/>
          <w:szCs w:val="16"/>
        </w:rPr>
        <w:t>July 31, 2021</w:t>
      </w:r>
      <w:r w:rsidRPr="00915931">
        <w:rPr>
          <w:rFonts w:ascii="Verdana" w:eastAsia="Times New Roman" w:hAnsi="Verdana" w:cs="Times New Roman"/>
          <w:color w:val="000000"/>
          <w:sz w:val="16"/>
          <w:szCs w:val="16"/>
        </w:rPr>
        <w:t xml:space="preserve">, at which point it will no longer be accessible or supported. </w:t>
      </w:r>
    </w:p>
    <w:p w14:paraId="581D9AB6" w14:textId="5F0F2180" w:rsidR="000408A7" w:rsidRDefault="000408A7">
      <w:pPr>
        <w:pStyle w:val="EndnoteText"/>
      </w:pPr>
    </w:p>
  </w:endnote>
  <w:endnote w:id="5">
    <w:p w14:paraId="2464585D" w14:textId="6AC7AE13" w:rsidR="000408A7" w:rsidRPr="002001CA" w:rsidRDefault="000408A7" w:rsidP="005F00C7">
      <w:pPr>
        <w:pStyle w:val="NormalWeb"/>
        <w:spacing w:before="0" w:beforeAutospacing="0" w:after="0" w:afterAutospacing="0"/>
        <w:textAlignment w:val="baseline"/>
        <w:rPr>
          <w:rFonts w:ascii="Verdana" w:hAnsi="Verdana" w:cs="Arial"/>
          <w:color w:val="424242"/>
          <w:sz w:val="16"/>
          <w:szCs w:val="16"/>
        </w:rPr>
      </w:pPr>
      <w:r w:rsidRPr="002001CA">
        <w:rPr>
          <w:rStyle w:val="EndnoteReference"/>
          <w:rFonts w:ascii="Verdana" w:hAnsi="Verdana"/>
          <w:sz w:val="16"/>
          <w:szCs w:val="16"/>
        </w:rPr>
        <w:endnoteRef/>
      </w:r>
      <w:r w:rsidRPr="002001CA">
        <w:rPr>
          <w:rFonts w:ascii="Verdana" w:hAnsi="Verdana"/>
          <w:sz w:val="16"/>
          <w:szCs w:val="16"/>
        </w:rPr>
        <w:t xml:space="preserve"> For details on using Google Hangouts with a screen reader: </w:t>
      </w:r>
      <w:hyperlink r:id="rId2" w:history="1">
        <w:r w:rsidRPr="002001CA">
          <w:rPr>
            <w:rStyle w:val="Hyperlink"/>
            <w:rFonts w:ascii="Verdana" w:hAnsi="Verdana" w:cs="Arial"/>
            <w:sz w:val="16"/>
            <w:szCs w:val="16"/>
          </w:rPr>
          <w:t>https://support.google.com/hangouts/answer/6320673?hl=en</w:t>
        </w:r>
      </w:hyperlink>
    </w:p>
    <w:p w14:paraId="316B2BB1" w14:textId="77777777" w:rsidR="000408A7" w:rsidRPr="005F00C7" w:rsidRDefault="000408A7" w:rsidP="005F00C7">
      <w:pPr>
        <w:pStyle w:val="NormalWeb"/>
        <w:spacing w:before="0" w:beforeAutospacing="0" w:after="0" w:afterAutospacing="0"/>
        <w:textAlignment w:val="baseline"/>
        <w:rPr>
          <w:rFonts w:ascii="Verdana" w:hAnsi="Verdana" w:cs="Arial"/>
          <w:color w:val="424242"/>
          <w:sz w:val="16"/>
          <w:szCs w:val="16"/>
        </w:rPr>
      </w:pPr>
    </w:p>
    <w:p w14:paraId="489F355C" w14:textId="04289838" w:rsidR="000408A7" w:rsidRDefault="000408A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6A0BE" w14:textId="77777777" w:rsidR="00B87B29" w:rsidRDefault="00B87B29" w:rsidP="00CA46BF">
      <w:r>
        <w:separator/>
      </w:r>
    </w:p>
  </w:footnote>
  <w:footnote w:type="continuationSeparator" w:id="0">
    <w:p w14:paraId="70BD03DB" w14:textId="77777777" w:rsidR="00B87B29" w:rsidRDefault="00B87B29" w:rsidP="00CA4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35DB"/>
    <w:multiLevelType w:val="multilevel"/>
    <w:tmpl w:val="959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D32E2"/>
    <w:multiLevelType w:val="hybridMultilevel"/>
    <w:tmpl w:val="893A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B17C9"/>
    <w:multiLevelType w:val="hybridMultilevel"/>
    <w:tmpl w:val="7E74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F3A0E"/>
    <w:multiLevelType w:val="multilevel"/>
    <w:tmpl w:val="DFB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F6B2E"/>
    <w:multiLevelType w:val="multilevel"/>
    <w:tmpl w:val="34C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5396C"/>
    <w:multiLevelType w:val="hybridMultilevel"/>
    <w:tmpl w:val="63B2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C6431"/>
    <w:multiLevelType w:val="hybridMultilevel"/>
    <w:tmpl w:val="D374C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FC3FB3"/>
    <w:multiLevelType w:val="hybridMultilevel"/>
    <w:tmpl w:val="ED1028F4"/>
    <w:lvl w:ilvl="0" w:tplc="9E18645A">
      <w:start w:val="1"/>
      <w:numFmt w:val="bullet"/>
      <w:lvlText w:val="•"/>
      <w:lvlJc w:val="left"/>
      <w:pPr>
        <w:tabs>
          <w:tab w:val="num" w:pos="720"/>
        </w:tabs>
        <w:ind w:left="720" w:hanging="360"/>
      </w:pPr>
      <w:rPr>
        <w:rFonts w:ascii="Arial" w:hAnsi="Arial" w:hint="default"/>
      </w:rPr>
    </w:lvl>
    <w:lvl w:ilvl="1" w:tplc="5BE265D0">
      <w:start w:val="1"/>
      <w:numFmt w:val="bullet"/>
      <w:lvlText w:val="•"/>
      <w:lvlJc w:val="left"/>
      <w:pPr>
        <w:tabs>
          <w:tab w:val="num" w:pos="1440"/>
        </w:tabs>
        <w:ind w:left="1440" w:hanging="360"/>
      </w:pPr>
      <w:rPr>
        <w:rFonts w:ascii="Arial" w:hAnsi="Arial" w:hint="default"/>
      </w:rPr>
    </w:lvl>
    <w:lvl w:ilvl="2" w:tplc="3CD063A4" w:tentative="1">
      <w:start w:val="1"/>
      <w:numFmt w:val="bullet"/>
      <w:lvlText w:val="•"/>
      <w:lvlJc w:val="left"/>
      <w:pPr>
        <w:tabs>
          <w:tab w:val="num" w:pos="2160"/>
        </w:tabs>
        <w:ind w:left="2160" w:hanging="360"/>
      </w:pPr>
      <w:rPr>
        <w:rFonts w:ascii="Arial" w:hAnsi="Arial" w:hint="default"/>
      </w:rPr>
    </w:lvl>
    <w:lvl w:ilvl="3" w:tplc="F2D68E80" w:tentative="1">
      <w:start w:val="1"/>
      <w:numFmt w:val="bullet"/>
      <w:lvlText w:val="•"/>
      <w:lvlJc w:val="left"/>
      <w:pPr>
        <w:tabs>
          <w:tab w:val="num" w:pos="2880"/>
        </w:tabs>
        <w:ind w:left="2880" w:hanging="360"/>
      </w:pPr>
      <w:rPr>
        <w:rFonts w:ascii="Arial" w:hAnsi="Arial" w:hint="default"/>
      </w:rPr>
    </w:lvl>
    <w:lvl w:ilvl="4" w:tplc="651EC8BE" w:tentative="1">
      <w:start w:val="1"/>
      <w:numFmt w:val="bullet"/>
      <w:lvlText w:val="•"/>
      <w:lvlJc w:val="left"/>
      <w:pPr>
        <w:tabs>
          <w:tab w:val="num" w:pos="3600"/>
        </w:tabs>
        <w:ind w:left="3600" w:hanging="360"/>
      </w:pPr>
      <w:rPr>
        <w:rFonts w:ascii="Arial" w:hAnsi="Arial" w:hint="default"/>
      </w:rPr>
    </w:lvl>
    <w:lvl w:ilvl="5" w:tplc="D758CDAE" w:tentative="1">
      <w:start w:val="1"/>
      <w:numFmt w:val="bullet"/>
      <w:lvlText w:val="•"/>
      <w:lvlJc w:val="left"/>
      <w:pPr>
        <w:tabs>
          <w:tab w:val="num" w:pos="4320"/>
        </w:tabs>
        <w:ind w:left="4320" w:hanging="360"/>
      </w:pPr>
      <w:rPr>
        <w:rFonts w:ascii="Arial" w:hAnsi="Arial" w:hint="default"/>
      </w:rPr>
    </w:lvl>
    <w:lvl w:ilvl="6" w:tplc="1708E836" w:tentative="1">
      <w:start w:val="1"/>
      <w:numFmt w:val="bullet"/>
      <w:lvlText w:val="•"/>
      <w:lvlJc w:val="left"/>
      <w:pPr>
        <w:tabs>
          <w:tab w:val="num" w:pos="5040"/>
        </w:tabs>
        <w:ind w:left="5040" w:hanging="360"/>
      </w:pPr>
      <w:rPr>
        <w:rFonts w:ascii="Arial" w:hAnsi="Arial" w:hint="default"/>
      </w:rPr>
    </w:lvl>
    <w:lvl w:ilvl="7" w:tplc="EA80B88E" w:tentative="1">
      <w:start w:val="1"/>
      <w:numFmt w:val="bullet"/>
      <w:lvlText w:val="•"/>
      <w:lvlJc w:val="left"/>
      <w:pPr>
        <w:tabs>
          <w:tab w:val="num" w:pos="5760"/>
        </w:tabs>
        <w:ind w:left="5760" w:hanging="360"/>
      </w:pPr>
      <w:rPr>
        <w:rFonts w:ascii="Arial" w:hAnsi="Arial" w:hint="default"/>
      </w:rPr>
    </w:lvl>
    <w:lvl w:ilvl="8" w:tplc="A3CEB87A" w:tentative="1">
      <w:start w:val="1"/>
      <w:numFmt w:val="bullet"/>
      <w:lvlText w:val="•"/>
      <w:lvlJc w:val="left"/>
      <w:pPr>
        <w:tabs>
          <w:tab w:val="num" w:pos="6480"/>
        </w:tabs>
        <w:ind w:left="6480" w:hanging="360"/>
      </w:pPr>
      <w:rPr>
        <w:rFonts w:ascii="Arial" w:hAnsi="Arial" w:hint="default"/>
      </w:rPr>
    </w:lvl>
  </w:abstractNum>
  <w:abstractNum w:abstractNumId="8">
    <w:nsid w:val="16061479"/>
    <w:multiLevelType w:val="multilevel"/>
    <w:tmpl w:val="0E62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BD1271"/>
    <w:multiLevelType w:val="hybridMultilevel"/>
    <w:tmpl w:val="BD68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66617"/>
    <w:multiLevelType w:val="multilevel"/>
    <w:tmpl w:val="A558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5A6331"/>
    <w:multiLevelType w:val="multilevel"/>
    <w:tmpl w:val="281C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5008F"/>
    <w:multiLevelType w:val="multilevel"/>
    <w:tmpl w:val="4D56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61EFB"/>
    <w:multiLevelType w:val="multilevel"/>
    <w:tmpl w:val="5B38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681E7A"/>
    <w:multiLevelType w:val="multilevel"/>
    <w:tmpl w:val="EF88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4A69C7"/>
    <w:multiLevelType w:val="multilevel"/>
    <w:tmpl w:val="8D58DB48"/>
    <w:lvl w:ilvl="0">
      <w:start w:val="1"/>
      <w:numFmt w:val="decimal"/>
      <w:lvlText w:val="%1."/>
      <w:lvlJc w:val="left"/>
      <w:pPr>
        <w:ind w:left="360" w:hanging="360"/>
      </w:pPr>
      <w:rPr>
        <w:b/>
        <w:bCs/>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F225D9"/>
    <w:multiLevelType w:val="hybridMultilevel"/>
    <w:tmpl w:val="8142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E384E"/>
    <w:multiLevelType w:val="hybridMultilevel"/>
    <w:tmpl w:val="342C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27192"/>
    <w:multiLevelType w:val="hybridMultilevel"/>
    <w:tmpl w:val="5EBCBE2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9">
    <w:nsid w:val="4CEA68BD"/>
    <w:multiLevelType w:val="hybridMultilevel"/>
    <w:tmpl w:val="BDC4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F1FE7"/>
    <w:multiLevelType w:val="hybridMultilevel"/>
    <w:tmpl w:val="54CA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CE3ADE"/>
    <w:multiLevelType w:val="hybridMultilevel"/>
    <w:tmpl w:val="3BC8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25851"/>
    <w:multiLevelType w:val="hybridMultilevel"/>
    <w:tmpl w:val="EE72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A4CCC"/>
    <w:multiLevelType w:val="hybridMultilevel"/>
    <w:tmpl w:val="0732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53679E"/>
    <w:multiLevelType w:val="hybridMultilevel"/>
    <w:tmpl w:val="7EC8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F158EA"/>
    <w:multiLevelType w:val="multilevel"/>
    <w:tmpl w:val="94D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4399F"/>
    <w:multiLevelType w:val="multilevel"/>
    <w:tmpl w:val="7B46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5A4F4C"/>
    <w:multiLevelType w:val="hybridMultilevel"/>
    <w:tmpl w:val="D1CC083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20C6F"/>
    <w:multiLevelType w:val="hybridMultilevel"/>
    <w:tmpl w:val="6314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E86611"/>
    <w:multiLevelType w:val="hybridMultilevel"/>
    <w:tmpl w:val="CCBA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6A2974"/>
    <w:multiLevelType w:val="hybridMultilevel"/>
    <w:tmpl w:val="1D10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D8151F"/>
    <w:multiLevelType w:val="multilevel"/>
    <w:tmpl w:val="084E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6745B2"/>
    <w:multiLevelType w:val="multilevel"/>
    <w:tmpl w:val="2226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37136D"/>
    <w:multiLevelType w:val="hybridMultilevel"/>
    <w:tmpl w:val="B18A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A730A0"/>
    <w:multiLevelType w:val="hybridMultilevel"/>
    <w:tmpl w:val="4B8E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AD0791"/>
    <w:multiLevelType w:val="multilevel"/>
    <w:tmpl w:val="E50E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4B4B1C"/>
    <w:multiLevelType w:val="multilevel"/>
    <w:tmpl w:val="7A44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9778DA"/>
    <w:multiLevelType w:val="hybridMultilevel"/>
    <w:tmpl w:val="44E4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315F12"/>
    <w:multiLevelType w:val="hybridMultilevel"/>
    <w:tmpl w:val="025604C4"/>
    <w:lvl w:ilvl="0" w:tplc="0B18F81A">
      <w:start w:val="1"/>
      <w:numFmt w:val="bullet"/>
      <w:lvlText w:val="•"/>
      <w:lvlJc w:val="left"/>
      <w:pPr>
        <w:tabs>
          <w:tab w:val="num" w:pos="720"/>
        </w:tabs>
        <w:ind w:left="720" w:hanging="360"/>
      </w:pPr>
      <w:rPr>
        <w:rFonts w:ascii="Arial" w:hAnsi="Arial" w:hint="default"/>
      </w:rPr>
    </w:lvl>
    <w:lvl w:ilvl="1" w:tplc="8FE25780">
      <w:start w:val="1"/>
      <w:numFmt w:val="bullet"/>
      <w:lvlText w:val="•"/>
      <w:lvlJc w:val="left"/>
      <w:pPr>
        <w:tabs>
          <w:tab w:val="num" w:pos="1440"/>
        </w:tabs>
        <w:ind w:left="1440" w:hanging="360"/>
      </w:pPr>
      <w:rPr>
        <w:rFonts w:ascii="Arial" w:hAnsi="Arial" w:hint="default"/>
      </w:rPr>
    </w:lvl>
    <w:lvl w:ilvl="2" w:tplc="2AF2EAA6" w:tentative="1">
      <w:start w:val="1"/>
      <w:numFmt w:val="bullet"/>
      <w:lvlText w:val="•"/>
      <w:lvlJc w:val="left"/>
      <w:pPr>
        <w:tabs>
          <w:tab w:val="num" w:pos="2160"/>
        </w:tabs>
        <w:ind w:left="2160" w:hanging="360"/>
      </w:pPr>
      <w:rPr>
        <w:rFonts w:ascii="Arial" w:hAnsi="Arial" w:hint="default"/>
      </w:rPr>
    </w:lvl>
    <w:lvl w:ilvl="3" w:tplc="6E146290" w:tentative="1">
      <w:start w:val="1"/>
      <w:numFmt w:val="bullet"/>
      <w:lvlText w:val="•"/>
      <w:lvlJc w:val="left"/>
      <w:pPr>
        <w:tabs>
          <w:tab w:val="num" w:pos="2880"/>
        </w:tabs>
        <w:ind w:left="2880" w:hanging="360"/>
      </w:pPr>
      <w:rPr>
        <w:rFonts w:ascii="Arial" w:hAnsi="Arial" w:hint="default"/>
      </w:rPr>
    </w:lvl>
    <w:lvl w:ilvl="4" w:tplc="C2EEC092" w:tentative="1">
      <w:start w:val="1"/>
      <w:numFmt w:val="bullet"/>
      <w:lvlText w:val="•"/>
      <w:lvlJc w:val="left"/>
      <w:pPr>
        <w:tabs>
          <w:tab w:val="num" w:pos="3600"/>
        </w:tabs>
        <w:ind w:left="3600" w:hanging="360"/>
      </w:pPr>
      <w:rPr>
        <w:rFonts w:ascii="Arial" w:hAnsi="Arial" w:hint="default"/>
      </w:rPr>
    </w:lvl>
    <w:lvl w:ilvl="5" w:tplc="187CAF08" w:tentative="1">
      <w:start w:val="1"/>
      <w:numFmt w:val="bullet"/>
      <w:lvlText w:val="•"/>
      <w:lvlJc w:val="left"/>
      <w:pPr>
        <w:tabs>
          <w:tab w:val="num" w:pos="4320"/>
        </w:tabs>
        <w:ind w:left="4320" w:hanging="360"/>
      </w:pPr>
      <w:rPr>
        <w:rFonts w:ascii="Arial" w:hAnsi="Arial" w:hint="default"/>
      </w:rPr>
    </w:lvl>
    <w:lvl w:ilvl="6" w:tplc="378687A0" w:tentative="1">
      <w:start w:val="1"/>
      <w:numFmt w:val="bullet"/>
      <w:lvlText w:val="•"/>
      <w:lvlJc w:val="left"/>
      <w:pPr>
        <w:tabs>
          <w:tab w:val="num" w:pos="5040"/>
        </w:tabs>
        <w:ind w:left="5040" w:hanging="360"/>
      </w:pPr>
      <w:rPr>
        <w:rFonts w:ascii="Arial" w:hAnsi="Arial" w:hint="default"/>
      </w:rPr>
    </w:lvl>
    <w:lvl w:ilvl="7" w:tplc="6B1EE826" w:tentative="1">
      <w:start w:val="1"/>
      <w:numFmt w:val="bullet"/>
      <w:lvlText w:val="•"/>
      <w:lvlJc w:val="left"/>
      <w:pPr>
        <w:tabs>
          <w:tab w:val="num" w:pos="5760"/>
        </w:tabs>
        <w:ind w:left="5760" w:hanging="360"/>
      </w:pPr>
      <w:rPr>
        <w:rFonts w:ascii="Arial" w:hAnsi="Arial" w:hint="default"/>
      </w:rPr>
    </w:lvl>
    <w:lvl w:ilvl="8" w:tplc="8F4E149A" w:tentative="1">
      <w:start w:val="1"/>
      <w:numFmt w:val="bullet"/>
      <w:lvlText w:val="•"/>
      <w:lvlJc w:val="left"/>
      <w:pPr>
        <w:tabs>
          <w:tab w:val="num" w:pos="6480"/>
        </w:tabs>
        <w:ind w:left="6480" w:hanging="360"/>
      </w:pPr>
      <w:rPr>
        <w:rFonts w:ascii="Arial" w:hAnsi="Arial" w:hint="default"/>
      </w:rPr>
    </w:lvl>
  </w:abstractNum>
  <w:abstractNum w:abstractNumId="39">
    <w:nsid w:val="758C4D41"/>
    <w:multiLevelType w:val="multilevel"/>
    <w:tmpl w:val="0C92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CB038A"/>
    <w:multiLevelType w:val="multilevel"/>
    <w:tmpl w:val="EA9E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DA5CB3"/>
    <w:multiLevelType w:val="multilevel"/>
    <w:tmpl w:val="2C2A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595EA5"/>
    <w:multiLevelType w:val="hybridMultilevel"/>
    <w:tmpl w:val="3C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33"/>
  </w:num>
  <w:num w:numId="4">
    <w:abstractNumId w:val="17"/>
  </w:num>
  <w:num w:numId="5">
    <w:abstractNumId w:val="16"/>
  </w:num>
  <w:num w:numId="6">
    <w:abstractNumId w:val="42"/>
  </w:num>
  <w:num w:numId="7">
    <w:abstractNumId w:val="41"/>
  </w:num>
  <w:num w:numId="8">
    <w:abstractNumId w:val="31"/>
  </w:num>
  <w:num w:numId="9">
    <w:abstractNumId w:val="11"/>
  </w:num>
  <w:num w:numId="10">
    <w:abstractNumId w:val="26"/>
  </w:num>
  <w:num w:numId="11">
    <w:abstractNumId w:val="32"/>
  </w:num>
  <w:num w:numId="12">
    <w:abstractNumId w:val="3"/>
  </w:num>
  <w:num w:numId="13">
    <w:abstractNumId w:val="14"/>
  </w:num>
  <w:num w:numId="14">
    <w:abstractNumId w:val="10"/>
  </w:num>
  <w:num w:numId="15">
    <w:abstractNumId w:val="13"/>
  </w:num>
  <w:num w:numId="16">
    <w:abstractNumId w:val="25"/>
  </w:num>
  <w:num w:numId="17">
    <w:abstractNumId w:val="36"/>
  </w:num>
  <w:num w:numId="18">
    <w:abstractNumId w:val="35"/>
  </w:num>
  <w:num w:numId="19">
    <w:abstractNumId w:val="40"/>
  </w:num>
  <w:num w:numId="20">
    <w:abstractNumId w:val="21"/>
  </w:num>
  <w:num w:numId="21">
    <w:abstractNumId w:val="28"/>
  </w:num>
  <w:num w:numId="22">
    <w:abstractNumId w:val="4"/>
  </w:num>
  <w:num w:numId="23">
    <w:abstractNumId w:val="37"/>
  </w:num>
  <w:num w:numId="24">
    <w:abstractNumId w:val="27"/>
  </w:num>
  <w:num w:numId="25">
    <w:abstractNumId w:val="34"/>
  </w:num>
  <w:num w:numId="26">
    <w:abstractNumId w:val="30"/>
  </w:num>
  <w:num w:numId="27">
    <w:abstractNumId w:val="0"/>
  </w:num>
  <w:num w:numId="28">
    <w:abstractNumId w:val="18"/>
  </w:num>
  <w:num w:numId="29">
    <w:abstractNumId w:val="6"/>
  </w:num>
  <w:num w:numId="30">
    <w:abstractNumId w:val="24"/>
  </w:num>
  <w:num w:numId="31">
    <w:abstractNumId w:val="2"/>
  </w:num>
  <w:num w:numId="32">
    <w:abstractNumId w:val="12"/>
  </w:num>
  <w:num w:numId="33">
    <w:abstractNumId w:val="9"/>
  </w:num>
  <w:num w:numId="34">
    <w:abstractNumId w:val="38"/>
  </w:num>
  <w:num w:numId="35">
    <w:abstractNumId w:val="7"/>
  </w:num>
  <w:num w:numId="36">
    <w:abstractNumId w:val="15"/>
  </w:num>
  <w:num w:numId="37">
    <w:abstractNumId w:val="22"/>
  </w:num>
  <w:num w:numId="38">
    <w:abstractNumId w:val="20"/>
  </w:num>
  <w:num w:numId="39">
    <w:abstractNumId w:val="29"/>
  </w:num>
  <w:num w:numId="40">
    <w:abstractNumId w:val="5"/>
  </w:num>
  <w:num w:numId="41">
    <w:abstractNumId w:val="39"/>
  </w:num>
  <w:num w:numId="42">
    <w:abstractNumId w:val="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8F"/>
    <w:rsid w:val="00011676"/>
    <w:rsid w:val="0001407B"/>
    <w:rsid w:val="00025BC1"/>
    <w:rsid w:val="00027A9B"/>
    <w:rsid w:val="00030F9A"/>
    <w:rsid w:val="000311EC"/>
    <w:rsid w:val="000408A7"/>
    <w:rsid w:val="00046B2C"/>
    <w:rsid w:val="00047DC0"/>
    <w:rsid w:val="0005142B"/>
    <w:rsid w:val="00064123"/>
    <w:rsid w:val="000670D6"/>
    <w:rsid w:val="0008002A"/>
    <w:rsid w:val="0009137D"/>
    <w:rsid w:val="000A0E22"/>
    <w:rsid w:val="000B3E46"/>
    <w:rsid w:val="000C0281"/>
    <w:rsid w:val="000C0A14"/>
    <w:rsid w:val="000E3BD9"/>
    <w:rsid w:val="00101D98"/>
    <w:rsid w:val="0010446B"/>
    <w:rsid w:val="00106AF5"/>
    <w:rsid w:val="00133A22"/>
    <w:rsid w:val="001478B0"/>
    <w:rsid w:val="00150C23"/>
    <w:rsid w:val="00151BBF"/>
    <w:rsid w:val="00153860"/>
    <w:rsid w:val="00162523"/>
    <w:rsid w:val="0017556B"/>
    <w:rsid w:val="00181788"/>
    <w:rsid w:val="00184A9A"/>
    <w:rsid w:val="001909A5"/>
    <w:rsid w:val="001B19CC"/>
    <w:rsid w:val="001B4745"/>
    <w:rsid w:val="001C118F"/>
    <w:rsid w:val="001C14A3"/>
    <w:rsid w:val="001C2DA3"/>
    <w:rsid w:val="001C353B"/>
    <w:rsid w:val="001D023D"/>
    <w:rsid w:val="001D09BD"/>
    <w:rsid w:val="001D40A6"/>
    <w:rsid w:val="001F68F5"/>
    <w:rsid w:val="002001CA"/>
    <w:rsid w:val="002148E3"/>
    <w:rsid w:val="00217892"/>
    <w:rsid w:val="00226788"/>
    <w:rsid w:val="00235AEB"/>
    <w:rsid w:val="00237EA6"/>
    <w:rsid w:val="00255AAC"/>
    <w:rsid w:val="00261FE8"/>
    <w:rsid w:val="002842C1"/>
    <w:rsid w:val="00285DBF"/>
    <w:rsid w:val="00286C79"/>
    <w:rsid w:val="00290399"/>
    <w:rsid w:val="00291806"/>
    <w:rsid w:val="002A0A05"/>
    <w:rsid w:val="002B347E"/>
    <w:rsid w:val="002C028D"/>
    <w:rsid w:val="002C75A4"/>
    <w:rsid w:val="002D29C8"/>
    <w:rsid w:val="002D4971"/>
    <w:rsid w:val="002D7D00"/>
    <w:rsid w:val="002E21CA"/>
    <w:rsid w:val="002E2B50"/>
    <w:rsid w:val="002F50CE"/>
    <w:rsid w:val="00301D70"/>
    <w:rsid w:val="00312723"/>
    <w:rsid w:val="00315EA5"/>
    <w:rsid w:val="003204CE"/>
    <w:rsid w:val="00330DB8"/>
    <w:rsid w:val="003331BE"/>
    <w:rsid w:val="00354C63"/>
    <w:rsid w:val="003563EA"/>
    <w:rsid w:val="0036731F"/>
    <w:rsid w:val="00373C5E"/>
    <w:rsid w:val="003858C0"/>
    <w:rsid w:val="0039131B"/>
    <w:rsid w:val="00396E24"/>
    <w:rsid w:val="003A14A7"/>
    <w:rsid w:val="003D0FE9"/>
    <w:rsid w:val="003E2850"/>
    <w:rsid w:val="003E6428"/>
    <w:rsid w:val="003F6CB2"/>
    <w:rsid w:val="003F7340"/>
    <w:rsid w:val="00402915"/>
    <w:rsid w:val="00402BA7"/>
    <w:rsid w:val="00403203"/>
    <w:rsid w:val="004149FF"/>
    <w:rsid w:val="004214FF"/>
    <w:rsid w:val="00434E0E"/>
    <w:rsid w:val="00441539"/>
    <w:rsid w:val="00453051"/>
    <w:rsid w:val="00457891"/>
    <w:rsid w:val="00464806"/>
    <w:rsid w:val="00480189"/>
    <w:rsid w:val="004B5DFC"/>
    <w:rsid w:val="004C46C2"/>
    <w:rsid w:val="004D065F"/>
    <w:rsid w:val="004E1F20"/>
    <w:rsid w:val="004E33FA"/>
    <w:rsid w:val="004F2AC1"/>
    <w:rsid w:val="00501C7B"/>
    <w:rsid w:val="00522009"/>
    <w:rsid w:val="00522A5D"/>
    <w:rsid w:val="00524B68"/>
    <w:rsid w:val="00525579"/>
    <w:rsid w:val="005274D7"/>
    <w:rsid w:val="00532FE5"/>
    <w:rsid w:val="0055796F"/>
    <w:rsid w:val="005706EB"/>
    <w:rsid w:val="00572C43"/>
    <w:rsid w:val="005774CC"/>
    <w:rsid w:val="0058102B"/>
    <w:rsid w:val="005928CB"/>
    <w:rsid w:val="00596C1E"/>
    <w:rsid w:val="005A20DE"/>
    <w:rsid w:val="005A263A"/>
    <w:rsid w:val="005A2DB6"/>
    <w:rsid w:val="005A69A7"/>
    <w:rsid w:val="005B11DB"/>
    <w:rsid w:val="005C39D3"/>
    <w:rsid w:val="005C7B10"/>
    <w:rsid w:val="005D6427"/>
    <w:rsid w:val="005E2DF1"/>
    <w:rsid w:val="005E63CA"/>
    <w:rsid w:val="005E7E12"/>
    <w:rsid w:val="005E7E46"/>
    <w:rsid w:val="005F00C7"/>
    <w:rsid w:val="005F329F"/>
    <w:rsid w:val="005F37F3"/>
    <w:rsid w:val="005F40BE"/>
    <w:rsid w:val="005F602F"/>
    <w:rsid w:val="00600630"/>
    <w:rsid w:val="00601286"/>
    <w:rsid w:val="0060624C"/>
    <w:rsid w:val="00612B30"/>
    <w:rsid w:val="0061591D"/>
    <w:rsid w:val="00625687"/>
    <w:rsid w:val="006366A9"/>
    <w:rsid w:val="006379D3"/>
    <w:rsid w:val="0064149C"/>
    <w:rsid w:val="00650995"/>
    <w:rsid w:val="00650B4F"/>
    <w:rsid w:val="00651FEC"/>
    <w:rsid w:val="00653D9C"/>
    <w:rsid w:val="00656EB7"/>
    <w:rsid w:val="00676488"/>
    <w:rsid w:val="00682C84"/>
    <w:rsid w:val="006C5C51"/>
    <w:rsid w:val="006D158C"/>
    <w:rsid w:val="006F78FE"/>
    <w:rsid w:val="00702F12"/>
    <w:rsid w:val="00716DE7"/>
    <w:rsid w:val="00721607"/>
    <w:rsid w:val="0072297C"/>
    <w:rsid w:val="0072362E"/>
    <w:rsid w:val="0074699E"/>
    <w:rsid w:val="00752896"/>
    <w:rsid w:val="00761507"/>
    <w:rsid w:val="0077148B"/>
    <w:rsid w:val="0077384F"/>
    <w:rsid w:val="00775F18"/>
    <w:rsid w:val="00792569"/>
    <w:rsid w:val="0079271B"/>
    <w:rsid w:val="007A0F21"/>
    <w:rsid w:val="007A23DE"/>
    <w:rsid w:val="007A605F"/>
    <w:rsid w:val="007B2724"/>
    <w:rsid w:val="007B2C28"/>
    <w:rsid w:val="007B623F"/>
    <w:rsid w:val="007C564C"/>
    <w:rsid w:val="007C5D58"/>
    <w:rsid w:val="00802C44"/>
    <w:rsid w:val="0080726E"/>
    <w:rsid w:val="0081788A"/>
    <w:rsid w:val="00820E77"/>
    <w:rsid w:val="00832350"/>
    <w:rsid w:val="00836415"/>
    <w:rsid w:val="0084338E"/>
    <w:rsid w:val="008533A8"/>
    <w:rsid w:val="00864855"/>
    <w:rsid w:val="008806DA"/>
    <w:rsid w:val="00880C90"/>
    <w:rsid w:val="008952A4"/>
    <w:rsid w:val="008A0EAC"/>
    <w:rsid w:val="008B081A"/>
    <w:rsid w:val="008C03DD"/>
    <w:rsid w:val="008C09E5"/>
    <w:rsid w:val="008C116B"/>
    <w:rsid w:val="008C6CA7"/>
    <w:rsid w:val="008D2143"/>
    <w:rsid w:val="008D4EDB"/>
    <w:rsid w:val="008E0A30"/>
    <w:rsid w:val="008E1353"/>
    <w:rsid w:val="008E509B"/>
    <w:rsid w:val="008F2EBF"/>
    <w:rsid w:val="008F37E9"/>
    <w:rsid w:val="008F5FC5"/>
    <w:rsid w:val="0090233A"/>
    <w:rsid w:val="00904356"/>
    <w:rsid w:val="0090477B"/>
    <w:rsid w:val="009144B8"/>
    <w:rsid w:val="00915931"/>
    <w:rsid w:val="009212E7"/>
    <w:rsid w:val="00923033"/>
    <w:rsid w:val="009316B6"/>
    <w:rsid w:val="0093388A"/>
    <w:rsid w:val="009379DE"/>
    <w:rsid w:val="00946A98"/>
    <w:rsid w:val="00962AA7"/>
    <w:rsid w:val="00971F38"/>
    <w:rsid w:val="0099278D"/>
    <w:rsid w:val="00992E53"/>
    <w:rsid w:val="00997C5A"/>
    <w:rsid w:val="009A18D0"/>
    <w:rsid w:val="009A7176"/>
    <w:rsid w:val="009B377F"/>
    <w:rsid w:val="009C24F2"/>
    <w:rsid w:val="009D7179"/>
    <w:rsid w:val="009F5874"/>
    <w:rsid w:val="00A05A8E"/>
    <w:rsid w:val="00A1228D"/>
    <w:rsid w:val="00A22B49"/>
    <w:rsid w:val="00A31033"/>
    <w:rsid w:val="00A52749"/>
    <w:rsid w:val="00A61292"/>
    <w:rsid w:val="00A6480B"/>
    <w:rsid w:val="00A74E42"/>
    <w:rsid w:val="00A75985"/>
    <w:rsid w:val="00A75B8F"/>
    <w:rsid w:val="00A76052"/>
    <w:rsid w:val="00A83E43"/>
    <w:rsid w:val="00A90AA5"/>
    <w:rsid w:val="00AC40D0"/>
    <w:rsid w:val="00AC70CF"/>
    <w:rsid w:val="00AD08E8"/>
    <w:rsid w:val="00AD4033"/>
    <w:rsid w:val="00AD4CB7"/>
    <w:rsid w:val="00AF5CEE"/>
    <w:rsid w:val="00B03DF8"/>
    <w:rsid w:val="00B05A28"/>
    <w:rsid w:val="00B13BCD"/>
    <w:rsid w:val="00B158D5"/>
    <w:rsid w:val="00B31FE1"/>
    <w:rsid w:val="00B33CD9"/>
    <w:rsid w:val="00B35670"/>
    <w:rsid w:val="00B406BE"/>
    <w:rsid w:val="00B44CF9"/>
    <w:rsid w:val="00B45C6E"/>
    <w:rsid w:val="00B54ACA"/>
    <w:rsid w:val="00B639D5"/>
    <w:rsid w:val="00B66B38"/>
    <w:rsid w:val="00B71033"/>
    <w:rsid w:val="00B737F3"/>
    <w:rsid w:val="00B806BB"/>
    <w:rsid w:val="00B80FE8"/>
    <w:rsid w:val="00B84E4A"/>
    <w:rsid w:val="00B87B29"/>
    <w:rsid w:val="00B9080A"/>
    <w:rsid w:val="00B90968"/>
    <w:rsid w:val="00B912B9"/>
    <w:rsid w:val="00B95E09"/>
    <w:rsid w:val="00B97F03"/>
    <w:rsid w:val="00BB354D"/>
    <w:rsid w:val="00BB50C4"/>
    <w:rsid w:val="00BC7BEC"/>
    <w:rsid w:val="00BD6CEA"/>
    <w:rsid w:val="00BE2BE2"/>
    <w:rsid w:val="00BE54C6"/>
    <w:rsid w:val="00BF4340"/>
    <w:rsid w:val="00C0599D"/>
    <w:rsid w:val="00C12434"/>
    <w:rsid w:val="00C13101"/>
    <w:rsid w:val="00C14B92"/>
    <w:rsid w:val="00C32127"/>
    <w:rsid w:val="00C33A1F"/>
    <w:rsid w:val="00C412BC"/>
    <w:rsid w:val="00C54480"/>
    <w:rsid w:val="00C60938"/>
    <w:rsid w:val="00C77CC9"/>
    <w:rsid w:val="00C809CF"/>
    <w:rsid w:val="00C92792"/>
    <w:rsid w:val="00C92C44"/>
    <w:rsid w:val="00C9518F"/>
    <w:rsid w:val="00CA46BF"/>
    <w:rsid w:val="00CA5AA2"/>
    <w:rsid w:val="00CC1263"/>
    <w:rsid w:val="00CC6FB1"/>
    <w:rsid w:val="00CE091E"/>
    <w:rsid w:val="00CE61A7"/>
    <w:rsid w:val="00CF741D"/>
    <w:rsid w:val="00D05A60"/>
    <w:rsid w:val="00D21422"/>
    <w:rsid w:val="00D22DAD"/>
    <w:rsid w:val="00D24B6F"/>
    <w:rsid w:val="00D25B07"/>
    <w:rsid w:val="00D26390"/>
    <w:rsid w:val="00D32735"/>
    <w:rsid w:val="00D4345D"/>
    <w:rsid w:val="00D556C1"/>
    <w:rsid w:val="00D55D38"/>
    <w:rsid w:val="00D61151"/>
    <w:rsid w:val="00D61BAD"/>
    <w:rsid w:val="00D71183"/>
    <w:rsid w:val="00D7347B"/>
    <w:rsid w:val="00D74369"/>
    <w:rsid w:val="00D87A61"/>
    <w:rsid w:val="00DA0B9C"/>
    <w:rsid w:val="00DA5935"/>
    <w:rsid w:val="00DB5DCA"/>
    <w:rsid w:val="00DB64EF"/>
    <w:rsid w:val="00DF3C21"/>
    <w:rsid w:val="00E01020"/>
    <w:rsid w:val="00E06BB6"/>
    <w:rsid w:val="00E1243A"/>
    <w:rsid w:val="00E124F9"/>
    <w:rsid w:val="00E22521"/>
    <w:rsid w:val="00E261C9"/>
    <w:rsid w:val="00E27EC0"/>
    <w:rsid w:val="00E372DA"/>
    <w:rsid w:val="00E607F1"/>
    <w:rsid w:val="00E70FB2"/>
    <w:rsid w:val="00E76ADF"/>
    <w:rsid w:val="00E90E09"/>
    <w:rsid w:val="00EA696A"/>
    <w:rsid w:val="00EA7D87"/>
    <w:rsid w:val="00EB2CAF"/>
    <w:rsid w:val="00EB491A"/>
    <w:rsid w:val="00ED3CCD"/>
    <w:rsid w:val="00EE29AA"/>
    <w:rsid w:val="00EE3478"/>
    <w:rsid w:val="00EE38F3"/>
    <w:rsid w:val="00EE525C"/>
    <w:rsid w:val="00EF1A4E"/>
    <w:rsid w:val="00F050AD"/>
    <w:rsid w:val="00F11AD9"/>
    <w:rsid w:val="00F33399"/>
    <w:rsid w:val="00F40C7E"/>
    <w:rsid w:val="00F44D92"/>
    <w:rsid w:val="00F51C13"/>
    <w:rsid w:val="00F650E0"/>
    <w:rsid w:val="00F92CB2"/>
    <w:rsid w:val="00F97D8F"/>
    <w:rsid w:val="00FA1EF1"/>
    <w:rsid w:val="00FA3456"/>
    <w:rsid w:val="00FA4077"/>
    <w:rsid w:val="00FB2972"/>
    <w:rsid w:val="00FE1A22"/>
    <w:rsid w:val="00FF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FE40"/>
  <w15:chartTrackingRefBased/>
  <w15:docId w15:val="{93889EE7-6A9E-2A43-AE12-456035EF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27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66B3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7A605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D8F"/>
    <w:pPr>
      <w:ind w:left="720"/>
      <w:contextualSpacing/>
    </w:pPr>
  </w:style>
  <w:style w:type="character" w:customStyle="1" w:styleId="Heading4Char">
    <w:name w:val="Heading 4 Char"/>
    <w:basedOn w:val="DefaultParagraphFont"/>
    <w:link w:val="Heading4"/>
    <w:uiPriority w:val="9"/>
    <w:rsid w:val="007A605F"/>
    <w:rPr>
      <w:rFonts w:ascii="Times New Roman" w:eastAsia="Times New Roman" w:hAnsi="Times New Roman" w:cs="Times New Roman"/>
      <w:b/>
      <w:bCs/>
    </w:rPr>
  </w:style>
  <w:style w:type="paragraph" w:styleId="NormalWeb">
    <w:name w:val="Normal (Web)"/>
    <w:basedOn w:val="Normal"/>
    <w:uiPriority w:val="99"/>
    <w:unhideWhenUsed/>
    <w:rsid w:val="00B03D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32FE5"/>
    <w:rPr>
      <w:color w:val="0563C1" w:themeColor="hyperlink"/>
      <w:u w:val="single"/>
    </w:rPr>
  </w:style>
  <w:style w:type="character" w:customStyle="1" w:styleId="UnresolvedMention">
    <w:name w:val="Unresolved Mention"/>
    <w:basedOn w:val="DefaultParagraphFont"/>
    <w:uiPriority w:val="99"/>
    <w:semiHidden/>
    <w:unhideWhenUsed/>
    <w:rsid w:val="00532FE5"/>
    <w:rPr>
      <w:color w:val="605E5C"/>
      <w:shd w:val="clear" w:color="auto" w:fill="E1DFDD"/>
    </w:rPr>
  </w:style>
  <w:style w:type="character" w:customStyle="1" w:styleId="Heading1Char">
    <w:name w:val="Heading 1 Char"/>
    <w:basedOn w:val="DefaultParagraphFont"/>
    <w:link w:val="Heading1"/>
    <w:uiPriority w:val="9"/>
    <w:rsid w:val="007B272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26390"/>
    <w:rPr>
      <w:b/>
      <w:bCs/>
    </w:rPr>
  </w:style>
  <w:style w:type="character" w:styleId="FollowedHyperlink">
    <w:name w:val="FollowedHyperlink"/>
    <w:basedOn w:val="DefaultParagraphFont"/>
    <w:uiPriority w:val="99"/>
    <w:semiHidden/>
    <w:unhideWhenUsed/>
    <w:rsid w:val="00596C1E"/>
    <w:rPr>
      <w:color w:val="954F72" w:themeColor="followedHyperlink"/>
      <w:u w:val="single"/>
    </w:rPr>
  </w:style>
  <w:style w:type="paragraph" w:styleId="EndnoteText">
    <w:name w:val="endnote text"/>
    <w:basedOn w:val="Normal"/>
    <w:link w:val="EndnoteTextChar"/>
    <w:uiPriority w:val="99"/>
    <w:semiHidden/>
    <w:unhideWhenUsed/>
    <w:rsid w:val="00CA46BF"/>
    <w:rPr>
      <w:sz w:val="20"/>
      <w:szCs w:val="20"/>
    </w:rPr>
  </w:style>
  <w:style w:type="character" w:customStyle="1" w:styleId="EndnoteTextChar">
    <w:name w:val="Endnote Text Char"/>
    <w:basedOn w:val="DefaultParagraphFont"/>
    <w:link w:val="EndnoteText"/>
    <w:uiPriority w:val="99"/>
    <w:semiHidden/>
    <w:rsid w:val="00CA46BF"/>
    <w:rPr>
      <w:sz w:val="20"/>
      <w:szCs w:val="20"/>
    </w:rPr>
  </w:style>
  <w:style w:type="character" w:styleId="EndnoteReference">
    <w:name w:val="endnote reference"/>
    <w:basedOn w:val="DefaultParagraphFont"/>
    <w:uiPriority w:val="99"/>
    <w:semiHidden/>
    <w:unhideWhenUsed/>
    <w:rsid w:val="00CA46BF"/>
    <w:rPr>
      <w:vertAlign w:val="superscript"/>
    </w:rPr>
  </w:style>
  <w:style w:type="table" w:styleId="TableGrid">
    <w:name w:val="Table Grid"/>
    <w:basedOn w:val="TableNormal"/>
    <w:uiPriority w:val="39"/>
    <w:rsid w:val="00EA7D8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3E6428"/>
  </w:style>
  <w:style w:type="character" w:customStyle="1" w:styleId="Heading3Char">
    <w:name w:val="Heading 3 Char"/>
    <w:basedOn w:val="DefaultParagraphFont"/>
    <w:link w:val="Heading3"/>
    <w:uiPriority w:val="9"/>
    <w:semiHidden/>
    <w:rsid w:val="00B66B38"/>
    <w:rPr>
      <w:rFonts w:asciiTheme="majorHAnsi" w:eastAsiaTheme="majorEastAsia" w:hAnsiTheme="majorHAnsi" w:cstheme="majorBidi"/>
      <w:color w:val="1F3763" w:themeColor="accent1" w:themeShade="7F"/>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Footnote Text Char2,FN,f"/>
    <w:basedOn w:val="Normal"/>
    <w:link w:val="FootnoteTextChar"/>
    <w:uiPriority w:val="99"/>
    <w:unhideWhenUsed/>
    <w:rsid w:val="00B66B38"/>
    <w:rPr>
      <w:lang w:val="en-AU"/>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B66B38"/>
    <w:rPr>
      <w:lang w:val="en-AU"/>
    </w:rPr>
  </w:style>
  <w:style w:type="character" w:styleId="FootnoteReference">
    <w:name w:val="footnote reference"/>
    <w:aliases w:val="ftref,ftref1,ftref2,ftref11,SUPERS,referencia nota al pie Char Char,BVI fnr Char Char,BVI fnr Car Car Char Char,BVI fnr Car Char Char,BVI fnr Car Car Car Car Char Char Char,BVI fnr Char Char Char Char Char,ftref Char Char,4_G"/>
    <w:basedOn w:val="DefaultParagraphFont"/>
    <w:link w:val="referencianotaalpieChar"/>
    <w:uiPriority w:val="99"/>
    <w:unhideWhenUsed/>
    <w:rsid w:val="00B66B38"/>
    <w:rPr>
      <w:vertAlign w:val="superscript"/>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B66B38"/>
    <w:pPr>
      <w:spacing w:after="160" w:line="240" w:lineRule="exact"/>
    </w:pPr>
    <w:rPr>
      <w:vertAlign w:val="superscript"/>
    </w:rPr>
  </w:style>
  <w:style w:type="character" w:styleId="CommentReference">
    <w:name w:val="annotation reference"/>
    <w:basedOn w:val="DefaultParagraphFont"/>
    <w:uiPriority w:val="99"/>
    <w:semiHidden/>
    <w:unhideWhenUsed/>
    <w:rsid w:val="00457891"/>
    <w:rPr>
      <w:sz w:val="16"/>
      <w:szCs w:val="16"/>
    </w:rPr>
  </w:style>
  <w:style w:type="paragraph" w:styleId="CommentText">
    <w:name w:val="annotation text"/>
    <w:basedOn w:val="Normal"/>
    <w:link w:val="CommentTextChar"/>
    <w:uiPriority w:val="99"/>
    <w:semiHidden/>
    <w:unhideWhenUsed/>
    <w:rsid w:val="00457891"/>
    <w:rPr>
      <w:sz w:val="20"/>
      <w:szCs w:val="20"/>
    </w:rPr>
  </w:style>
  <w:style w:type="character" w:customStyle="1" w:styleId="CommentTextChar">
    <w:name w:val="Comment Text Char"/>
    <w:basedOn w:val="DefaultParagraphFont"/>
    <w:link w:val="CommentText"/>
    <w:uiPriority w:val="99"/>
    <w:semiHidden/>
    <w:rsid w:val="00457891"/>
    <w:rPr>
      <w:sz w:val="20"/>
      <w:szCs w:val="20"/>
    </w:rPr>
  </w:style>
  <w:style w:type="paragraph" w:styleId="CommentSubject">
    <w:name w:val="annotation subject"/>
    <w:basedOn w:val="CommentText"/>
    <w:next w:val="CommentText"/>
    <w:link w:val="CommentSubjectChar"/>
    <w:uiPriority w:val="99"/>
    <w:semiHidden/>
    <w:unhideWhenUsed/>
    <w:rsid w:val="00457891"/>
    <w:rPr>
      <w:b/>
      <w:bCs/>
    </w:rPr>
  </w:style>
  <w:style w:type="character" w:customStyle="1" w:styleId="CommentSubjectChar">
    <w:name w:val="Comment Subject Char"/>
    <w:basedOn w:val="CommentTextChar"/>
    <w:link w:val="CommentSubject"/>
    <w:uiPriority w:val="99"/>
    <w:semiHidden/>
    <w:rsid w:val="00457891"/>
    <w:rPr>
      <w:b/>
      <w:bCs/>
      <w:sz w:val="20"/>
      <w:szCs w:val="20"/>
    </w:rPr>
  </w:style>
  <w:style w:type="paragraph" w:styleId="BalloonText">
    <w:name w:val="Balloon Text"/>
    <w:basedOn w:val="Normal"/>
    <w:link w:val="BalloonTextChar"/>
    <w:uiPriority w:val="99"/>
    <w:semiHidden/>
    <w:unhideWhenUsed/>
    <w:rsid w:val="00457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891"/>
    <w:rPr>
      <w:rFonts w:ascii="Segoe UI" w:hAnsi="Segoe UI" w:cs="Segoe UI"/>
      <w:sz w:val="18"/>
      <w:szCs w:val="18"/>
    </w:rPr>
  </w:style>
  <w:style w:type="character" w:customStyle="1" w:styleId="hgkelc">
    <w:name w:val="hgkelc"/>
    <w:basedOn w:val="DefaultParagraphFont"/>
    <w:rsid w:val="0050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6981">
      <w:bodyDiv w:val="1"/>
      <w:marLeft w:val="0"/>
      <w:marRight w:val="0"/>
      <w:marTop w:val="0"/>
      <w:marBottom w:val="0"/>
      <w:divBdr>
        <w:top w:val="none" w:sz="0" w:space="0" w:color="auto"/>
        <w:left w:val="none" w:sz="0" w:space="0" w:color="auto"/>
        <w:bottom w:val="none" w:sz="0" w:space="0" w:color="auto"/>
        <w:right w:val="none" w:sz="0" w:space="0" w:color="auto"/>
      </w:divBdr>
    </w:div>
    <w:div w:id="156507229">
      <w:bodyDiv w:val="1"/>
      <w:marLeft w:val="0"/>
      <w:marRight w:val="0"/>
      <w:marTop w:val="0"/>
      <w:marBottom w:val="0"/>
      <w:divBdr>
        <w:top w:val="none" w:sz="0" w:space="0" w:color="auto"/>
        <w:left w:val="none" w:sz="0" w:space="0" w:color="auto"/>
        <w:bottom w:val="none" w:sz="0" w:space="0" w:color="auto"/>
        <w:right w:val="none" w:sz="0" w:space="0" w:color="auto"/>
      </w:divBdr>
      <w:divsChild>
        <w:div w:id="1512993189">
          <w:marLeft w:val="0"/>
          <w:marRight w:val="0"/>
          <w:marTop w:val="0"/>
          <w:marBottom w:val="0"/>
          <w:divBdr>
            <w:top w:val="none" w:sz="0" w:space="0" w:color="auto"/>
            <w:left w:val="none" w:sz="0" w:space="0" w:color="auto"/>
            <w:bottom w:val="none" w:sz="0" w:space="0" w:color="auto"/>
            <w:right w:val="none" w:sz="0" w:space="0" w:color="auto"/>
          </w:divBdr>
        </w:div>
        <w:div w:id="1911768531">
          <w:marLeft w:val="0"/>
          <w:marRight w:val="0"/>
          <w:marTop w:val="0"/>
          <w:marBottom w:val="0"/>
          <w:divBdr>
            <w:top w:val="none" w:sz="0" w:space="0" w:color="auto"/>
            <w:left w:val="none" w:sz="0" w:space="0" w:color="auto"/>
            <w:bottom w:val="none" w:sz="0" w:space="0" w:color="auto"/>
            <w:right w:val="none" w:sz="0" w:space="0" w:color="auto"/>
          </w:divBdr>
        </w:div>
        <w:div w:id="1321150668">
          <w:marLeft w:val="0"/>
          <w:marRight w:val="0"/>
          <w:marTop w:val="0"/>
          <w:marBottom w:val="0"/>
          <w:divBdr>
            <w:top w:val="none" w:sz="0" w:space="0" w:color="auto"/>
            <w:left w:val="none" w:sz="0" w:space="0" w:color="auto"/>
            <w:bottom w:val="none" w:sz="0" w:space="0" w:color="auto"/>
            <w:right w:val="none" w:sz="0" w:space="0" w:color="auto"/>
          </w:divBdr>
        </w:div>
        <w:div w:id="642008062">
          <w:marLeft w:val="0"/>
          <w:marRight w:val="0"/>
          <w:marTop w:val="0"/>
          <w:marBottom w:val="0"/>
          <w:divBdr>
            <w:top w:val="none" w:sz="0" w:space="0" w:color="auto"/>
            <w:left w:val="none" w:sz="0" w:space="0" w:color="auto"/>
            <w:bottom w:val="none" w:sz="0" w:space="0" w:color="auto"/>
            <w:right w:val="none" w:sz="0" w:space="0" w:color="auto"/>
          </w:divBdr>
        </w:div>
      </w:divsChild>
    </w:div>
    <w:div w:id="161312796">
      <w:bodyDiv w:val="1"/>
      <w:marLeft w:val="0"/>
      <w:marRight w:val="0"/>
      <w:marTop w:val="0"/>
      <w:marBottom w:val="0"/>
      <w:divBdr>
        <w:top w:val="none" w:sz="0" w:space="0" w:color="auto"/>
        <w:left w:val="none" w:sz="0" w:space="0" w:color="auto"/>
        <w:bottom w:val="none" w:sz="0" w:space="0" w:color="auto"/>
        <w:right w:val="none" w:sz="0" w:space="0" w:color="auto"/>
      </w:divBdr>
    </w:div>
    <w:div w:id="206842466">
      <w:bodyDiv w:val="1"/>
      <w:marLeft w:val="0"/>
      <w:marRight w:val="0"/>
      <w:marTop w:val="0"/>
      <w:marBottom w:val="0"/>
      <w:divBdr>
        <w:top w:val="none" w:sz="0" w:space="0" w:color="auto"/>
        <w:left w:val="none" w:sz="0" w:space="0" w:color="auto"/>
        <w:bottom w:val="none" w:sz="0" w:space="0" w:color="auto"/>
        <w:right w:val="none" w:sz="0" w:space="0" w:color="auto"/>
      </w:divBdr>
    </w:div>
    <w:div w:id="237983446">
      <w:bodyDiv w:val="1"/>
      <w:marLeft w:val="0"/>
      <w:marRight w:val="0"/>
      <w:marTop w:val="0"/>
      <w:marBottom w:val="0"/>
      <w:divBdr>
        <w:top w:val="none" w:sz="0" w:space="0" w:color="auto"/>
        <w:left w:val="none" w:sz="0" w:space="0" w:color="auto"/>
        <w:bottom w:val="none" w:sz="0" w:space="0" w:color="auto"/>
        <w:right w:val="none" w:sz="0" w:space="0" w:color="auto"/>
      </w:divBdr>
    </w:div>
    <w:div w:id="399445192">
      <w:bodyDiv w:val="1"/>
      <w:marLeft w:val="0"/>
      <w:marRight w:val="0"/>
      <w:marTop w:val="0"/>
      <w:marBottom w:val="0"/>
      <w:divBdr>
        <w:top w:val="none" w:sz="0" w:space="0" w:color="auto"/>
        <w:left w:val="none" w:sz="0" w:space="0" w:color="auto"/>
        <w:bottom w:val="none" w:sz="0" w:space="0" w:color="auto"/>
        <w:right w:val="none" w:sz="0" w:space="0" w:color="auto"/>
      </w:divBdr>
    </w:div>
    <w:div w:id="464785665">
      <w:bodyDiv w:val="1"/>
      <w:marLeft w:val="0"/>
      <w:marRight w:val="0"/>
      <w:marTop w:val="0"/>
      <w:marBottom w:val="0"/>
      <w:divBdr>
        <w:top w:val="none" w:sz="0" w:space="0" w:color="auto"/>
        <w:left w:val="none" w:sz="0" w:space="0" w:color="auto"/>
        <w:bottom w:val="none" w:sz="0" w:space="0" w:color="auto"/>
        <w:right w:val="none" w:sz="0" w:space="0" w:color="auto"/>
      </w:divBdr>
    </w:div>
    <w:div w:id="484322044">
      <w:bodyDiv w:val="1"/>
      <w:marLeft w:val="0"/>
      <w:marRight w:val="0"/>
      <w:marTop w:val="0"/>
      <w:marBottom w:val="0"/>
      <w:divBdr>
        <w:top w:val="none" w:sz="0" w:space="0" w:color="auto"/>
        <w:left w:val="none" w:sz="0" w:space="0" w:color="auto"/>
        <w:bottom w:val="none" w:sz="0" w:space="0" w:color="auto"/>
        <w:right w:val="none" w:sz="0" w:space="0" w:color="auto"/>
      </w:divBdr>
    </w:div>
    <w:div w:id="578750894">
      <w:bodyDiv w:val="1"/>
      <w:marLeft w:val="0"/>
      <w:marRight w:val="0"/>
      <w:marTop w:val="0"/>
      <w:marBottom w:val="0"/>
      <w:divBdr>
        <w:top w:val="none" w:sz="0" w:space="0" w:color="auto"/>
        <w:left w:val="none" w:sz="0" w:space="0" w:color="auto"/>
        <w:bottom w:val="none" w:sz="0" w:space="0" w:color="auto"/>
        <w:right w:val="none" w:sz="0" w:space="0" w:color="auto"/>
      </w:divBdr>
    </w:div>
    <w:div w:id="664165611">
      <w:bodyDiv w:val="1"/>
      <w:marLeft w:val="0"/>
      <w:marRight w:val="0"/>
      <w:marTop w:val="0"/>
      <w:marBottom w:val="0"/>
      <w:divBdr>
        <w:top w:val="none" w:sz="0" w:space="0" w:color="auto"/>
        <w:left w:val="none" w:sz="0" w:space="0" w:color="auto"/>
        <w:bottom w:val="none" w:sz="0" w:space="0" w:color="auto"/>
        <w:right w:val="none" w:sz="0" w:space="0" w:color="auto"/>
      </w:divBdr>
    </w:div>
    <w:div w:id="688406891">
      <w:bodyDiv w:val="1"/>
      <w:marLeft w:val="0"/>
      <w:marRight w:val="0"/>
      <w:marTop w:val="0"/>
      <w:marBottom w:val="0"/>
      <w:divBdr>
        <w:top w:val="none" w:sz="0" w:space="0" w:color="auto"/>
        <w:left w:val="none" w:sz="0" w:space="0" w:color="auto"/>
        <w:bottom w:val="none" w:sz="0" w:space="0" w:color="auto"/>
        <w:right w:val="none" w:sz="0" w:space="0" w:color="auto"/>
      </w:divBdr>
    </w:div>
    <w:div w:id="804542009">
      <w:bodyDiv w:val="1"/>
      <w:marLeft w:val="0"/>
      <w:marRight w:val="0"/>
      <w:marTop w:val="0"/>
      <w:marBottom w:val="0"/>
      <w:divBdr>
        <w:top w:val="none" w:sz="0" w:space="0" w:color="auto"/>
        <w:left w:val="none" w:sz="0" w:space="0" w:color="auto"/>
        <w:bottom w:val="none" w:sz="0" w:space="0" w:color="auto"/>
        <w:right w:val="none" w:sz="0" w:space="0" w:color="auto"/>
      </w:divBdr>
    </w:div>
    <w:div w:id="976715094">
      <w:bodyDiv w:val="1"/>
      <w:marLeft w:val="0"/>
      <w:marRight w:val="0"/>
      <w:marTop w:val="0"/>
      <w:marBottom w:val="0"/>
      <w:divBdr>
        <w:top w:val="none" w:sz="0" w:space="0" w:color="auto"/>
        <w:left w:val="none" w:sz="0" w:space="0" w:color="auto"/>
        <w:bottom w:val="none" w:sz="0" w:space="0" w:color="auto"/>
        <w:right w:val="none" w:sz="0" w:space="0" w:color="auto"/>
      </w:divBdr>
    </w:div>
    <w:div w:id="989139367">
      <w:bodyDiv w:val="1"/>
      <w:marLeft w:val="0"/>
      <w:marRight w:val="0"/>
      <w:marTop w:val="0"/>
      <w:marBottom w:val="0"/>
      <w:divBdr>
        <w:top w:val="none" w:sz="0" w:space="0" w:color="auto"/>
        <w:left w:val="none" w:sz="0" w:space="0" w:color="auto"/>
        <w:bottom w:val="none" w:sz="0" w:space="0" w:color="auto"/>
        <w:right w:val="none" w:sz="0" w:space="0" w:color="auto"/>
      </w:divBdr>
    </w:div>
    <w:div w:id="1069502060">
      <w:bodyDiv w:val="1"/>
      <w:marLeft w:val="0"/>
      <w:marRight w:val="0"/>
      <w:marTop w:val="0"/>
      <w:marBottom w:val="0"/>
      <w:divBdr>
        <w:top w:val="none" w:sz="0" w:space="0" w:color="auto"/>
        <w:left w:val="none" w:sz="0" w:space="0" w:color="auto"/>
        <w:bottom w:val="none" w:sz="0" w:space="0" w:color="auto"/>
        <w:right w:val="none" w:sz="0" w:space="0" w:color="auto"/>
      </w:divBdr>
    </w:div>
    <w:div w:id="1098450186">
      <w:bodyDiv w:val="1"/>
      <w:marLeft w:val="0"/>
      <w:marRight w:val="0"/>
      <w:marTop w:val="0"/>
      <w:marBottom w:val="0"/>
      <w:divBdr>
        <w:top w:val="none" w:sz="0" w:space="0" w:color="auto"/>
        <w:left w:val="none" w:sz="0" w:space="0" w:color="auto"/>
        <w:bottom w:val="none" w:sz="0" w:space="0" w:color="auto"/>
        <w:right w:val="none" w:sz="0" w:space="0" w:color="auto"/>
      </w:divBdr>
    </w:div>
    <w:div w:id="1141462167">
      <w:bodyDiv w:val="1"/>
      <w:marLeft w:val="0"/>
      <w:marRight w:val="0"/>
      <w:marTop w:val="0"/>
      <w:marBottom w:val="0"/>
      <w:divBdr>
        <w:top w:val="none" w:sz="0" w:space="0" w:color="auto"/>
        <w:left w:val="none" w:sz="0" w:space="0" w:color="auto"/>
        <w:bottom w:val="none" w:sz="0" w:space="0" w:color="auto"/>
        <w:right w:val="none" w:sz="0" w:space="0" w:color="auto"/>
      </w:divBdr>
    </w:div>
    <w:div w:id="1143303927">
      <w:bodyDiv w:val="1"/>
      <w:marLeft w:val="0"/>
      <w:marRight w:val="0"/>
      <w:marTop w:val="0"/>
      <w:marBottom w:val="0"/>
      <w:divBdr>
        <w:top w:val="none" w:sz="0" w:space="0" w:color="auto"/>
        <w:left w:val="none" w:sz="0" w:space="0" w:color="auto"/>
        <w:bottom w:val="none" w:sz="0" w:space="0" w:color="auto"/>
        <w:right w:val="none" w:sz="0" w:space="0" w:color="auto"/>
      </w:divBdr>
    </w:div>
    <w:div w:id="1212158637">
      <w:bodyDiv w:val="1"/>
      <w:marLeft w:val="0"/>
      <w:marRight w:val="0"/>
      <w:marTop w:val="0"/>
      <w:marBottom w:val="0"/>
      <w:divBdr>
        <w:top w:val="none" w:sz="0" w:space="0" w:color="auto"/>
        <w:left w:val="none" w:sz="0" w:space="0" w:color="auto"/>
        <w:bottom w:val="none" w:sz="0" w:space="0" w:color="auto"/>
        <w:right w:val="none" w:sz="0" w:space="0" w:color="auto"/>
      </w:divBdr>
    </w:div>
    <w:div w:id="1245069043">
      <w:bodyDiv w:val="1"/>
      <w:marLeft w:val="0"/>
      <w:marRight w:val="0"/>
      <w:marTop w:val="0"/>
      <w:marBottom w:val="0"/>
      <w:divBdr>
        <w:top w:val="none" w:sz="0" w:space="0" w:color="auto"/>
        <w:left w:val="none" w:sz="0" w:space="0" w:color="auto"/>
        <w:bottom w:val="none" w:sz="0" w:space="0" w:color="auto"/>
        <w:right w:val="none" w:sz="0" w:space="0" w:color="auto"/>
      </w:divBdr>
    </w:div>
    <w:div w:id="1254782425">
      <w:bodyDiv w:val="1"/>
      <w:marLeft w:val="0"/>
      <w:marRight w:val="0"/>
      <w:marTop w:val="0"/>
      <w:marBottom w:val="0"/>
      <w:divBdr>
        <w:top w:val="none" w:sz="0" w:space="0" w:color="auto"/>
        <w:left w:val="none" w:sz="0" w:space="0" w:color="auto"/>
        <w:bottom w:val="none" w:sz="0" w:space="0" w:color="auto"/>
        <w:right w:val="none" w:sz="0" w:space="0" w:color="auto"/>
      </w:divBdr>
    </w:div>
    <w:div w:id="1316644924">
      <w:bodyDiv w:val="1"/>
      <w:marLeft w:val="0"/>
      <w:marRight w:val="0"/>
      <w:marTop w:val="0"/>
      <w:marBottom w:val="0"/>
      <w:divBdr>
        <w:top w:val="none" w:sz="0" w:space="0" w:color="auto"/>
        <w:left w:val="none" w:sz="0" w:space="0" w:color="auto"/>
        <w:bottom w:val="none" w:sz="0" w:space="0" w:color="auto"/>
        <w:right w:val="none" w:sz="0" w:space="0" w:color="auto"/>
      </w:divBdr>
    </w:div>
    <w:div w:id="1347515951">
      <w:bodyDiv w:val="1"/>
      <w:marLeft w:val="0"/>
      <w:marRight w:val="0"/>
      <w:marTop w:val="0"/>
      <w:marBottom w:val="0"/>
      <w:divBdr>
        <w:top w:val="none" w:sz="0" w:space="0" w:color="auto"/>
        <w:left w:val="none" w:sz="0" w:space="0" w:color="auto"/>
        <w:bottom w:val="none" w:sz="0" w:space="0" w:color="auto"/>
        <w:right w:val="none" w:sz="0" w:space="0" w:color="auto"/>
      </w:divBdr>
    </w:div>
    <w:div w:id="1377925454">
      <w:bodyDiv w:val="1"/>
      <w:marLeft w:val="0"/>
      <w:marRight w:val="0"/>
      <w:marTop w:val="0"/>
      <w:marBottom w:val="0"/>
      <w:divBdr>
        <w:top w:val="none" w:sz="0" w:space="0" w:color="auto"/>
        <w:left w:val="none" w:sz="0" w:space="0" w:color="auto"/>
        <w:bottom w:val="none" w:sz="0" w:space="0" w:color="auto"/>
        <w:right w:val="none" w:sz="0" w:space="0" w:color="auto"/>
      </w:divBdr>
    </w:div>
    <w:div w:id="1390300372">
      <w:bodyDiv w:val="1"/>
      <w:marLeft w:val="0"/>
      <w:marRight w:val="0"/>
      <w:marTop w:val="0"/>
      <w:marBottom w:val="0"/>
      <w:divBdr>
        <w:top w:val="none" w:sz="0" w:space="0" w:color="auto"/>
        <w:left w:val="none" w:sz="0" w:space="0" w:color="auto"/>
        <w:bottom w:val="none" w:sz="0" w:space="0" w:color="auto"/>
        <w:right w:val="none" w:sz="0" w:space="0" w:color="auto"/>
      </w:divBdr>
    </w:div>
    <w:div w:id="1505239159">
      <w:bodyDiv w:val="1"/>
      <w:marLeft w:val="0"/>
      <w:marRight w:val="0"/>
      <w:marTop w:val="0"/>
      <w:marBottom w:val="0"/>
      <w:divBdr>
        <w:top w:val="none" w:sz="0" w:space="0" w:color="auto"/>
        <w:left w:val="none" w:sz="0" w:space="0" w:color="auto"/>
        <w:bottom w:val="none" w:sz="0" w:space="0" w:color="auto"/>
        <w:right w:val="none" w:sz="0" w:space="0" w:color="auto"/>
      </w:divBdr>
    </w:div>
    <w:div w:id="1568371415">
      <w:bodyDiv w:val="1"/>
      <w:marLeft w:val="0"/>
      <w:marRight w:val="0"/>
      <w:marTop w:val="0"/>
      <w:marBottom w:val="0"/>
      <w:divBdr>
        <w:top w:val="none" w:sz="0" w:space="0" w:color="auto"/>
        <w:left w:val="none" w:sz="0" w:space="0" w:color="auto"/>
        <w:bottom w:val="none" w:sz="0" w:space="0" w:color="auto"/>
        <w:right w:val="none" w:sz="0" w:space="0" w:color="auto"/>
      </w:divBdr>
    </w:div>
    <w:div w:id="1617103724">
      <w:bodyDiv w:val="1"/>
      <w:marLeft w:val="0"/>
      <w:marRight w:val="0"/>
      <w:marTop w:val="0"/>
      <w:marBottom w:val="0"/>
      <w:divBdr>
        <w:top w:val="none" w:sz="0" w:space="0" w:color="auto"/>
        <w:left w:val="none" w:sz="0" w:space="0" w:color="auto"/>
        <w:bottom w:val="none" w:sz="0" w:space="0" w:color="auto"/>
        <w:right w:val="none" w:sz="0" w:space="0" w:color="auto"/>
      </w:divBdr>
    </w:div>
    <w:div w:id="1634406402">
      <w:bodyDiv w:val="1"/>
      <w:marLeft w:val="0"/>
      <w:marRight w:val="0"/>
      <w:marTop w:val="0"/>
      <w:marBottom w:val="0"/>
      <w:divBdr>
        <w:top w:val="none" w:sz="0" w:space="0" w:color="auto"/>
        <w:left w:val="none" w:sz="0" w:space="0" w:color="auto"/>
        <w:bottom w:val="none" w:sz="0" w:space="0" w:color="auto"/>
        <w:right w:val="none" w:sz="0" w:space="0" w:color="auto"/>
      </w:divBdr>
    </w:div>
    <w:div w:id="1676683210">
      <w:bodyDiv w:val="1"/>
      <w:marLeft w:val="0"/>
      <w:marRight w:val="0"/>
      <w:marTop w:val="0"/>
      <w:marBottom w:val="0"/>
      <w:divBdr>
        <w:top w:val="none" w:sz="0" w:space="0" w:color="auto"/>
        <w:left w:val="none" w:sz="0" w:space="0" w:color="auto"/>
        <w:bottom w:val="none" w:sz="0" w:space="0" w:color="auto"/>
        <w:right w:val="none" w:sz="0" w:space="0" w:color="auto"/>
      </w:divBdr>
    </w:div>
    <w:div w:id="1704943512">
      <w:bodyDiv w:val="1"/>
      <w:marLeft w:val="0"/>
      <w:marRight w:val="0"/>
      <w:marTop w:val="0"/>
      <w:marBottom w:val="0"/>
      <w:divBdr>
        <w:top w:val="none" w:sz="0" w:space="0" w:color="auto"/>
        <w:left w:val="none" w:sz="0" w:space="0" w:color="auto"/>
        <w:bottom w:val="none" w:sz="0" w:space="0" w:color="auto"/>
        <w:right w:val="none" w:sz="0" w:space="0" w:color="auto"/>
      </w:divBdr>
    </w:div>
    <w:div w:id="1759710381">
      <w:bodyDiv w:val="1"/>
      <w:marLeft w:val="0"/>
      <w:marRight w:val="0"/>
      <w:marTop w:val="0"/>
      <w:marBottom w:val="0"/>
      <w:divBdr>
        <w:top w:val="none" w:sz="0" w:space="0" w:color="auto"/>
        <w:left w:val="none" w:sz="0" w:space="0" w:color="auto"/>
        <w:bottom w:val="none" w:sz="0" w:space="0" w:color="auto"/>
        <w:right w:val="none" w:sz="0" w:space="0" w:color="auto"/>
      </w:divBdr>
    </w:div>
    <w:div w:id="1765878709">
      <w:bodyDiv w:val="1"/>
      <w:marLeft w:val="0"/>
      <w:marRight w:val="0"/>
      <w:marTop w:val="0"/>
      <w:marBottom w:val="0"/>
      <w:divBdr>
        <w:top w:val="none" w:sz="0" w:space="0" w:color="auto"/>
        <w:left w:val="none" w:sz="0" w:space="0" w:color="auto"/>
        <w:bottom w:val="none" w:sz="0" w:space="0" w:color="auto"/>
        <w:right w:val="none" w:sz="0" w:space="0" w:color="auto"/>
      </w:divBdr>
    </w:div>
    <w:div w:id="1771317368">
      <w:bodyDiv w:val="1"/>
      <w:marLeft w:val="0"/>
      <w:marRight w:val="0"/>
      <w:marTop w:val="0"/>
      <w:marBottom w:val="0"/>
      <w:divBdr>
        <w:top w:val="none" w:sz="0" w:space="0" w:color="auto"/>
        <w:left w:val="none" w:sz="0" w:space="0" w:color="auto"/>
        <w:bottom w:val="none" w:sz="0" w:space="0" w:color="auto"/>
        <w:right w:val="none" w:sz="0" w:space="0" w:color="auto"/>
      </w:divBdr>
    </w:div>
    <w:div w:id="1954550255">
      <w:bodyDiv w:val="1"/>
      <w:marLeft w:val="0"/>
      <w:marRight w:val="0"/>
      <w:marTop w:val="0"/>
      <w:marBottom w:val="0"/>
      <w:divBdr>
        <w:top w:val="none" w:sz="0" w:space="0" w:color="auto"/>
        <w:left w:val="none" w:sz="0" w:space="0" w:color="auto"/>
        <w:bottom w:val="none" w:sz="0" w:space="0" w:color="auto"/>
        <w:right w:val="none" w:sz="0" w:space="0" w:color="auto"/>
      </w:divBdr>
    </w:div>
    <w:div w:id="2124960372">
      <w:bodyDiv w:val="1"/>
      <w:marLeft w:val="0"/>
      <w:marRight w:val="0"/>
      <w:marTop w:val="0"/>
      <w:marBottom w:val="0"/>
      <w:divBdr>
        <w:top w:val="none" w:sz="0" w:space="0" w:color="auto"/>
        <w:left w:val="none" w:sz="0" w:space="0" w:color="auto"/>
        <w:bottom w:val="none" w:sz="0" w:space="0" w:color="auto"/>
        <w:right w:val="none" w:sz="0" w:space="0" w:color="auto"/>
      </w:divBdr>
    </w:div>
    <w:div w:id="21274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skype.com/en/skype/windows-desktop/everythingelse/accessibility/" TargetMode="External"/><Relationship Id="rId18" Type="http://schemas.openxmlformats.org/officeDocument/2006/relationships/hyperlink" Target="https://www.blackboard.com/blackboard-accessibility-commitment" TargetMode="External"/><Relationship Id="rId26" Type="http://schemas.openxmlformats.org/officeDocument/2006/relationships/hyperlink" Target="https://www.deafhhtech.org/rerc/accessible-virtual-meeting-tips/" TargetMode="External"/><Relationship Id="rId39" Type="http://schemas.openxmlformats.org/officeDocument/2006/relationships/hyperlink" Target="https://www.youtube.com/watch?v=3xFVckETdR0" TargetMode="External"/><Relationship Id="rId21" Type="http://schemas.openxmlformats.org/officeDocument/2006/relationships/hyperlink" Target="https://www.youtube.com/watch?v=beiWoi3I7_E&amp;feature=youtu.be" TargetMode="External"/><Relationship Id="rId34" Type="http://schemas.openxmlformats.org/officeDocument/2006/relationships/hyperlink" Target="https://www.nationaldeafcenter.org/covid-19-information"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help.webex.com/en-us/84har3/Cisco-Webex-Meetings-and-Cisco-Webex-Events-Accessibility-Features" TargetMode="External"/><Relationship Id="rId20" Type="http://schemas.openxmlformats.org/officeDocument/2006/relationships/hyperlink" Target="https://bighack.org/best-videoconferencing-apps-and-software-for-accessibility/" TargetMode="External"/><Relationship Id="rId29" Type="http://schemas.openxmlformats.org/officeDocument/2006/relationships/hyperlink" Target="https://www.inclusion-europe.eu/easy-to-read-information-about-coronavirus/" TargetMode="External"/><Relationship Id="rId41" Type="http://schemas.openxmlformats.org/officeDocument/2006/relationships/hyperlink" Target="http://www.internationaldisabilityalliance.org/sites/default/files/deafblind_joint_recommendation-covid19_07.04.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accessibility/faq" TargetMode="External"/><Relationship Id="rId24" Type="http://schemas.openxmlformats.org/officeDocument/2006/relationships/hyperlink" Target="https://docs.google.com/presentation/d/1J1BJfczlng96Ft_K4sLzfqMPDLCF4SBjDdNuK7CjUIo/edit" TargetMode="External"/><Relationship Id="rId32" Type="http://schemas.openxmlformats.org/officeDocument/2006/relationships/hyperlink" Target="https://www.ifes.org/sites/default/files/inclusion_insights_holding_accessible_and_inclusive_virtual_meetings.pdf" TargetMode="External"/><Relationship Id="rId37" Type="http://schemas.openxmlformats.org/officeDocument/2006/relationships/hyperlink" Target="https://www.washington.edu/accessibility/videos/zoom/" TargetMode="External"/><Relationship Id="rId40" Type="http://schemas.openxmlformats.org/officeDocument/2006/relationships/hyperlink" Target="http://2tdzpf2t7hxmggqhq3njno1y.wpengine.netdna-cdn.com/wp-content/uploads/2020/03/WFD-WASLI-Guidelines-SL-access-FINAL-18March20.pdf" TargetMode="External"/><Relationship Id="rId5" Type="http://schemas.openxmlformats.org/officeDocument/2006/relationships/footnotes" Target="footnotes.xml"/><Relationship Id="rId15" Type="http://schemas.openxmlformats.org/officeDocument/2006/relationships/hyperlink" Target="https://www.google.com/accessibility/products-features/" TargetMode="External"/><Relationship Id="rId23" Type="http://schemas.openxmlformats.org/officeDocument/2006/relationships/hyperlink" Target="https://www.youtube.com/watch?v=Jidn0_1oQyE" TargetMode="External"/><Relationship Id="rId28" Type="http://schemas.openxmlformats.org/officeDocument/2006/relationships/hyperlink" Target="https://www.internetsociety.org/blog/2020/07/are-your-virtual-meetings-accessible-for-people-with-disabilities-start-with-this-checklist/" TargetMode="External"/><Relationship Id="rId36" Type="http://schemas.openxmlformats.org/officeDocument/2006/relationships/hyperlink" Target="https://www.washington.edu/accessibility/videos/" TargetMode="External"/><Relationship Id="rId10" Type="http://schemas.openxmlformats.org/officeDocument/2006/relationships/hyperlink" Target="https://zoom.us/accessibility" TargetMode="External"/><Relationship Id="rId19" Type="http://schemas.openxmlformats.org/officeDocument/2006/relationships/hyperlink" Target="https://rootedinrights.org/how-to-make-your-virtual-meetings-and-events-accessible-to-the-disability-community/" TargetMode="External"/><Relationship Id="rId31" Type="http://schemas.openxmlformats.org/officeDocument/2006/relationships/hyperlink" Target="http://www.internationaldisabilityalliance.org/sites/default/files/accessibility_during_the_coronavirus_march_23_2020final.docx" TargetMode="External"/><Relationship Id="rId44"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support.goto.com/meeting/help/what-accessbility-features-are-available-in-gotomeeting" TargetMode="External"/><Relationship Id="rId14" Type="http://schemas.openxmlformats.org/officeDocument/2006/relationships/hyperlink" Target="https://support.office.com/en-us/article/accessibility-support-for-microsoft-teams-d12ee53f-d15f-445e-be8d-f0ba2c5ee68f" TargetMode="External"/><Relationship Id="rId22" Type="http://schemas.openxmlformats.org/officeDocument/2006/relationships/hyperlink" Target="https://docs.google.com/presentation/d/1oqZRMp8n72A_3nwNfHtRLaoKqr-gMxsFpyXMWnfMHYM/edit" TargetMode="External"/><Relationship Id="rId27" Type="http://schemas.openxmlformats.org/officeDocument/2006/relationships/hyperlink" Target="https://g3ict.org/" TargetMode="External"/><Relationship Id="rId30" Type="http://schemas.openxmlformats.org/officeDocument/2006/relationships/hyperlink" Target="http://www.internationaldisabilityalliance.org/sites/default/files/accessibility_during_the_coronavirus_march_23_2020final.pdf" TargetMode="External"/><Relationship Id="rId35" Type="http://schemas.openxmlformats.org/officeDocument/2006/relationships/hyperlink" Target="https://mailchi.mp/nationaldeafcenter/accessible-online-meetings-with-deaf-participants?e=099b3f5266" TargetMode="External"/><Relationship Id="rId43" Type="http://schemas.openxmlformats.org/officeDocument/2006/relationships/theme" Target="theme/theme1.xml"/><Relationship Id="rId8" Type="http://schemas.openxmlformats.org/officeDocument/2006/relationships/hyperlink" Target="mailto:elizabeth.lockwood@cbm-global.org" TargetMode="External"/><Relationship Id="rId3" Type="http://schemas.openxmlformats.org/officeDocument/2006/relationships/settings" Target="settings.xml"/><Relationship Id="rId12" Type="http://schemas.openxmlformats.org/officeDocument/2006/relationships/hyperlink" Target="https://support.zoom.us/hc/en-us/articles/201362743-Pin-Video?mobile_site=true" TargetMode="External"/><Relationship Id="rId17" Type="http://schemas.openxmlformats.org/officeDocument/2006/relationships/hyperlink" Target="https://jitsi.org/blog/live-streaming-with-jitsi-and-youtube/" TargetMode="External"/><Relationship Id="rId25" Type="http://schemas.openxmlformats.org/officeDocument/2006/relationships/hyperlink" Target="https://www.cbm.org/fileadmin/user_upload/Publications/CBM-Digital-Accessibility-Toolkit.pdf" TargetMode="External"/><Relationship Id="rId33" Type="http://schemas.openxmlformats.org/officeDocument/2006/relationships/hyperlink" Target="https://mailchi.mp/nationaldeafcenter/your-questions-answered-deafblind-students-changing-accommodations?e=099b3f5266" TargetMode="External"/><Relationship Id="rId38" Type="http://schemas.openxmlformats.org/officeDocument/2006/relationships/hyperlink" Target="http://www.worldblindunion.org/English/news/Pages/WBU-calls-for-accessible-and-inclusive-services-on-Corona-Virus.aspx?platform=hootsuit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support.google.com/hangouts/answer/6320673?hl=en" TargetMode="External"/><Relationship Id="rId1" Type="http://schemas.openxmlformats.org/officeDocument/2006/relationships/hyperlink" Target="https://support.goto.com/meeting/help/use-keyboard-shortcuts-from-the-desktop-app-windows-only-g2m040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2837</Words>
  <Characters>16177</Characters>
  <Application>Microsoft Office Word</Application>
  <DocSecurity>0</DocSecurity>
  <Lines>134</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User</cp:lastModifiedBy>
  <cp:revision>2</cp:revision>
  <dcterms:created xsi:type="dcterms:W3CDTF">2020-12-15T13:56:00Z</dcterms:created>
  <dcterms:modified xsi:type="dcterms:W3CDTF">2020-12-15T13:56:00Z</dcterms:modified>
</cp:coreProperties>
</file>